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5FBE9" w14:textId="755D9D2D" w:rsidR="004B554D" w:rsidRPr="004B554D" w:rsidRDefault="004B554D" w:rsidP="004B554D">
      <w:pPr>
        <w:keepNext/>
        <w:spacing w:after="200" w:line="276" w:lineRule="auto"/>
        <w:jc w:val="both"/>
        <w:rPr>
          <w:rFonts w:ascii="Times New Roman" w:eastAsia="Calibri" w:hAnsi="Times New Roman" w:cs="Times New Roman"/>
          <w:b/>
          <w:bCs/>
          <w:kern w:val="0"/>
          <w:sz w:val="24"/>
          <w:szCs w:val="24"/>
          <w:lang w:val="en-GB"/>
          <w14:ligatures w14:val="none"/>
        </w:rPr>
      </w:pPr>
      <w:r w:rsidRPr="004B554D">
        <w:rPr>
          <w:rFonts w:ascii="Times New Roman" w:eastAsia="Calibri" w:hAnsi="Times New Roman" w:cs="Times New Roman"/>
          <w:b/>
          <w:bCs/>
          <w:kern w:val="0"/>
          <w:sz w:val="24"/>
          <w:szCs w:val="24"/>
          <w:lang w:val="en-GB"/>
          <w14:ligatures w14:val="none"/>
        </w:rPr>
        <w:t>Supplementary data</w:t>
      </w:r>
    </w:p>
    <w:p w14:paraId="1C1D4115" w14:textId="1053C4E3" w:rsidR="004B554D" w:rsidRPr="004B554D" w:rsidRDefault="004B554D" w:rsidP="004B554D">
      <w:pPr>
        <w:keepNext/>
        <w:spacing w:after="200" w:line="276" w:lineRule="auto"/>
        <w:jc w:val="both"/>
        <w:rPr>
          <w:rFonts w:ascii="Times New Roman" w:eastAsia="Calibri" w:hAnsi="Times New Roman" w:cs="Times New Roman"/>
          <w:b/>
          <w:bCs/>
          <w:kern w:val="0"/>
          <w:sz w:val="24"/>
          <w:szCs w:val="24"/>
          <w:lang w:val="en-GB"/>
          <w14:ligatures w14:val="none"/>
        </w:rPr>
      </w:pPr>
      <w:r w:rsidRPr="004B554D">
        <w:rPr>
          <w:rFonts w:ascii="Times New Roman" w:eastAsia="Calibri" w:hAnsi="Times New Roman" w:cs="Times New Roman"/>
          <w:b/>
          <w:bCs/>
          <w:kern w:val="0"/>
          <w:sz w:val="24"/>
          <w:szCs w:val="24"/>
          <w:lang w:val="en-GB"/>
          <w14:ligatures w14:val="none"/>
        </w:rPr>
        <w:t xml:space="preserve">Table 2. </w:t>
      </w:r>
      <w:r w:rsidR="00072E7F">
        <w:rPr>
          <w:rFonts w:ascii="Times New Roman" w:eastAsia="Calibri" w:hAnsi="Times New Roman" w:cs="Times New Roman"/>
          <w:b/>
          <w:bCs/>
          <w:kern w:val="0"/>
          <w:sz w:val="24"/>
          <w:szCs w:val="24"/>
          <w:lang w:val="en-GB"/>
          <w14:ligatures w14:val="none"/>
        </w:rPr>
        <w:t xml:space="preserve">Detailed </w:t>
      </w:r>
      <w:r w:rsidRPr="004B554D">
        <w:rPr>
          <w:rFonts w:ascii="Times New Roman" w:eastAsia="Calibri" w:hAnsi="Times New Roman" w:cs="Times New Roman"/>
          <w:b/>
          <w:bCs/>
          <w:kern w:val="0"/>
          <w:sz w:val="24"/>
          <w:szCs w:val="24"/>
          <w:lang w:val="en-GB"/>
          <w14:ligatures w14:val="none"/>
        </w:rPr>
        <w:t>HRM findings from sampled firms</w:t>
      </w:r>
      <w:r w:rsidR="008D6C82">
        <w:rPr>
          <w:rFonts w:ascii="Times New Roman" w:eastAsia="Calibri" w:hAnsi="Times New Roman" w:cs="Times New Roman"/>
          <w:b/>
          <w:bCs/>
          <w:kern w:val="0"/>
          <w:sz w:val="24"/>
          <w:szCs w:val="24"/>
          <w:lang w:val="en-GB"/>
          <w14:ligatures w14:val="none"/>
        </w:rPr>
        <w:t xml:space="preserve"> (Authors’ own creation)</w:t>
      </w:r>
    </w:p>
    <w:tbl>
      <w:tblPr>
        <w:tblStyle w:val="Grigliatabella"/>
        <w:tblW w:w="9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996"/>
        <w:gridCol w:w="1287"/>
        <w:gridCol w:w="1702"/>
        <w:gridCol w:w="1702"/>
        <w:gridCol w:w="1702"/>
        <w:gridCol w:w="1702"/>
      </w:tblGrid>
      <w:tr w:rsidR="004B554D" w:rsidRPr="008D6C82" w14:paraId="7003AC73" w14:textId="77777777" w:rsidTr="008D6C82">
        <w:trPr>
          <w:jc w:val="center"/>
        </w:trPr>
        <w:tc>
          <w:tcPr>
            <w:tcW w:w="568" w:type="dxa"/>
            <w:tcBorders>
              <w:top w:val="single" w:sz="12" w:space="0" w:color="auto"/>
              <w:bottom w:val="single" w:sz="8" w:space="0" w:color="auto"/>
            </w:tcBorders>
            <w:shd w:val="clear" w:color="auto" w:fill="auto"/>
          </w:tcPr>
          <w:p w14:paraId="29567B80" w14:textId="77777777" w:rsidR="004B554D" w:rsidRPr="004B554D" w:rsidRDefault="004B554D" w:rsidP="008D6C82">
            <w:pPr>
              <w:contextualSpacing/>
              <w:rPr>
                <w:rFonts w:eastAsia="Calibri"/>
                <w:b/>
                <w:bCs/>
                <w:sz w:val="16"/>
                <w:szCs w:val="16"/>
                <w:lang w:val="en-GB"/>
              </w:rPr>
            </w:pPr>
            <w:r w:rsidRPr="004B554D">
              <w:rPr>
                <w:rFonts w:eastAsia="Calibri"/>
                <w:b/>
                <w:bCs/>
                <w:sz w:val="16"/>
                <w:szCs w:val="16"/>
                <w:lang w:val="en-GB"/>
              </w:rPr>
              <w:t>Firm</w:t>
            </w:r>
          </w:p>
        </w:tc>
        <w:tc>
          <w:tcPr>
            <w:tcW w:w="996" w:type="dxa"/>
            <w:tcBorders>
              <w:top w:val="single" w:sz="12" w:space="0" w:color="auto"/>
              <w:bottom w:val="single" w:sz="8" w:space="0" w:color="auto"/>
            </w:tcBorders>
            <w:shd w:val="clear" w:color="auto" w:fill="auto"/>
          </w:tcPr>
          <w:p w14:paraId="75CCB22A" w14:textId="77777777" w:rsidR="004B554D" w:rsidRPr="004B554D" w:rsidRDefault="004B554D" w:rsidP="008D6C82">
            <w:pPr>
              <w:contextualSpacing/>
              <w:rPr>
                <w:rFonts w:eastAsia="Calibri"/>
                <w:b/>
                <w:bCs/>
                <w:sz w:val="16"/>
                <w:szCs w:val="16"/>
                <w:lang w:val="en-GB"/>
              </w:rPr>
            </w:pPr>
            <w:r w:rsidRPr="004B554D">
              <w:rPr>
                <w:rFonts w:eastAsia="Calibri"/>
                <w:b/>
                <w:bCs/>
                <w:sz w:val="16"/>
                <w:szCs w:val="16"/>
                <w:lang w:val="en-GB"/>
              </w:rPr>
              <w:t>Data source</w:t>
            </w:r>
          </w:p>
        </w:tc>
        <w:tc>
          <w:tcPr>
            <w:tcW w:w="1287" w:type="dxa"/>
            <w:tcBorders>
              <w:top w:val="single" w:sz="12" w:space="0" w:color="auto"/>
              <w:bottom w:val="single" w:sz="8" w:space="0" w:color="auto"/>
            </w:tcBorders>
            <w:shd w:val="clear" w:color="auto" w:fill="auto"/>
          </w:tcPr>
          <w:p w14:paraId="48DBFF33" w14:textId="77777777" w:rsidR="004B554D" w:rsidRPr="004B554D" w:rsidRDefault="004B554D" w:rsidP="008D6C82">
            <w:pPr>
              <w:contextualSpacing/>
              <w:rPr>
                <w:rFonts w:eastAsia="Calibri"/>
                <w:b/>
                <w:bCs/>
                <w:sz w:val="16"/>
                <w:szCs w:val="16"/>
                <w:lang w:val="en-GB"/>
              </w:rPr>
            </w:pPr>
            <w:r w:rsidRPr="004B554D">
              <w:rPr>
                <w:rFonts w:eastAsia="Calibri"/>
                <w:b/>
                <w:bCs/>
                <w:sz w:val="16"/>
                <w:szCs w:val="16"/>
                <w:lang w:val="en-GB"/>
              </w:rPr>
              <w:t>Organizational perspective (purpose)</w:t>
            </w:r>
          </w:p>
        </w:tc>
        <w:tc>
          <w:tcPr>
            <w:tcW w:w="1702" w:type="dxa"/>
            <w:tcBorders>
              <w:top w:val="single" w:sz="12" w:space="0" w:color="auto"/>
              <w:bottom w:val="single" w:sz="8" w:space="0" w:color="auto"/>
            </w:tcBorders>
            <w:shd w:val="clear" w:color="auto" w:fill="auto"/>
          </w:tcPr>
          <w:p w14:paraId="3ADA30CD" w14:textId="77777777" w:rsidR="004B554D" w:rsidRPr="004B554D" w:rsidRDefault="004B554D" w:rsidP="008D6C82">
            <w:pPr>
              <w:contextualSpacing/>
              <w:rPr>
                <w:rFonts w:eastAsia="Calibri"/>
                <w:b/>
                <w:bCs/>
                <w:sz w:val="16"/>
                <w:szCs w:val="16"/>
                <w:lang w:val="en-GB"/>
              </w:rPr>
            </w:pPr>
            <w:r w:rsidRPr="004B554D">
              <w:rPr>
                <w:rFonts w:eastAsia="Calibri"/>
                <w:b/>
                <w:bCs/>
                <w:sz w:val="16"/>
                <w:szCs w:val="16"/>
                <w:lang w:val="en-GB"/>
              </w:rPr>
              <w:t>HRM input (key concerns)</w:t>
            </w:r>
          </w:p>
        </w:tc>
        <w:tc>
          <w:tcPr>
            <w:tcW w:w="1702" w:type="dxa"/>
            <w:tcBorders>
              <w:top w:val="single" w:sz="12" w:space="0" w:color="auto"/>
              <w:bottom w:val="single" w:sz="8" w:space="0" w:color="auto"/>
            </w:tcBorders>
            <w:shd w:val="clear" w:color="auto" w:fill="auto"/>
          </w:tcPr>
          <w:p w14:paraId="5F8F0A2D" w14:textId="77777777" w:rsidR="004B554D" w:rsidRPr="004B554D" w:rsidRDefault="004B554D" w:rsidP="008D6C82">
            <w:pPr>
              <w:contextualSpacing/>
              <w:rPr>
                <w:rFonts w:eastAsia="Calibri"/>
                <w:b/>
                <w:bCs/>
                <w:sz w:val="16"/>
                <w:szCs w:val="16"/>
                <w:lang w:val="en-GB"/>
              </w:rPr>
            </w:pPr>
            <w:r w:rsidRPr="004B554D">
              <w:rPr>
                <w:rFonts w:eastAsia="Calibri"/>
                <w:b/>
                <w:bCs/>
                <w:sz w:val="16"/>
                <w:szCs w:val="16"/>
                <w:lang w:val="en-GB"/>
              </w:rPr>
              <w:t>Employee-centric HRM practices</w:t>
            </w:r>
          </w:p>
        </w:tc>
        <w:tc>
          <w:tcPr>
            <w:tcW w:w="1702" w:type="dxa"/>
            <w:tcBorders>
              <w:top w:val="single" w:sz="12" w:space="0" w:color="auto"/>
              <w:bottom w:val="single" w:sz="8" w:space="0" w:color="auto"/>
            </w:tcBorders>
            <w:shd w:val="clear" w:color="auto" w:fill="auto"/>
          </w:tcPr>
          <w:p w14:paraId="0D865B29" w14:textId="77777777" w:rsidR="004B554D" w:rsidRPr="004B554D" w:rsidRDefault="004B554D" w:rsidP="008D6C82">
            <w:pPr>
              <w:contextualSpacing/>
              <w:rPr>
                <w:rFonts w:eastAsia="Calibri"/>
                <w:b/>
                <w:bCs/>
                <w:sz w:val="16"/>
                <w:szCs w:val="16"/>
                <w:lang w:val="en-GB"/>
              </w:rPr>
            </w:pPr>
            <w:r w:rsidRPr="004B554D">
              <w:rPr>
                <w:rFonts w:eastAsia="Calibri"/>
                <w:b/>
                <w:bCs/>
                <w:sz w:val="16"/>
                <w:szCs w:val="16"/>
                <w:lang w:val="en-GB"/>
              </w:rPr>
              <w:t>Employer-centric HRM practices</w:t>
            </w:r>
          </w:p>
        </w:tc>
        <w:tc>
          <w:tcPr>
            <w:tcW w:w="1702" w:type="dxa"/>
            <w:tcBorders>
              <w:top w:val="single" w:sz="12" w:space="0" w:color="auto"/>
              <w:bottom w:val="single" w:sz="8" w:space="0" w:color="auto"/>
            </w:tcBorders>
            <w:shd w:val="clear" w:color="auto" w:fill="auto"/>
          </w:tcPr>
          <w:p w14:paraId="7663DC34" w14:textId="77777777" w:rsidR="004B554D" w:rsidRPr="004B554D" w:rsidRDefault="004B554D" w:rsidP="008D6C82">
            <w:pPr>
              <w:contextualSpacing/>
              <w:rPr>
                <w:rFonts w:eastAsia="Calibri"/>
                <w:b/>
                <w:bCs/>
                <w:sz w:val="16"/>
                <w:szCs w:val="16"/>
                <w:lang w:val="en-GB"/>
              </w:rPr>
            </w:pPr>
            <w:r w:rsidRPr="004B554D">
              <w:rPr>
                <w:rFonts w:eastAsia="Calibri"/>
                <w:b/>
                <w:bCs/>
                <w:sz w:val="16"/>
                <w:szCs w:val="16"/>
                <w:lang w:val="en-GB"/>
              </w:rPr>
              <w:t>HRM output (employability, organizational performance)</w:t>
            </w:r>
          </w:p>
        </w:tc>
      </w:tr>
      <w:tr w:rsidR="004B554D" w:rsidRPr="008D6C82" w14:paraId="54D2204E" w14:textId="77777777" w:rsidTr="008D6C82">
        <w:trPr>
          <w:jc w:val="center"/>
        </w:trPr>
        <w:tc>
          <w:tcPr>
            <w:tcW w:w="568" w:type="dxa"/>
            <w:vMerge w:val="restart"/>
            <w:tcBorders>
              <w:top w:val="single" w:sz="8" w:space="0" w:color="auto"/>
              <w:bottom w:val="single" w:sz="8" w:space="0" w:color="auto"/>
            </w:tcBorders>
            <w:shd w:val="clear" w:color="auto" w:fill="auto"/>
          </w:tcPr>
          <w:p w14:paraId="57FBB7D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w:t>
            </w:r>
          </w:p>
        </w:tc>
        <w:tc>
          <w:tcPr>
            <w:tcW w:w="996" w:type="dxa"/>
            <w:vMerge w:val="restart"/>
            <w:tcBorders>
              <w:top w:val="single" w:sz="8" w:space="0" w:color="auto"/>
            </w:tcBorders>
            <w:shd w:val="clear" w:color="auto" w:fill="auto"/>
          </w:tcPr>
          <w:p w14:paraId="6EC82A3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w:t>
            </w:r>
          </w:p>
        </w:tc>
        <w:tc>
          <w:tcPr>
            <w:tcW w:w="1287" w:type="dxa"/>
            <w:vMerge w:val="restart"/>
            <w:tcBorders>
              <w:top w:val="single" w:sz="8" w:space="0" w:color="auto"/>
            </w:tcBorders>
            <w:shd w:val="clear" w:color="auto" w:fill="auto"/>
          </w:tcPr>
          <w:p w14:paraId="10075C0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vMerge w:val="restart"/>
            <w:tcBorders>
              <w:top w:val="single" w:sz="8" w:space="0" w:color="auto"/>
            </w:tcBorders>
            <w:shd w:val="clear" w:color="auto" w:fill="auto"/>
          </w:tcPr>
          <w:p w14:paraId="0562B4F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Keeping employees happy and healthy</w:t>
            </w:r>
          </w:p>
        </w:tc>
        <w:tc>
          <w:tcPr>
            <w:tcW w:w="1702" w:type="dxa"/>
            <w:tcBorders>
              <w:top w:val="single" w:sz="8" w:space="0" w:color="auto"/>
            </w:tcBorders>
            <w:shd w:val="clear" w:color="auto" w:fill="auto"/>
          </w:tcPr>
          <w:p w14:paraId="36C6211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Career development; grabbing opportunities, getting promotions and developing themselves</w:t>
            </w:r>
          </w:p>
        </w:tc>
        <w:tc>
          <w:tcPr>
            <w:tcW w:w="1702" w:type="dxa"/>
            <w:tcBorders>
              <w:top w:val="single" w:sz="8" w:space="0" w:color="auto"/>
            </w:tcBorders>
            <w:shd w:val="clear" w:color="auto" w:fill="auto"/>
          </w:tcPr>
          <w:p w14:paraId="69EFEDE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Hiring right and skilled people that fit the company</w:t>
            </w:r>
          </w:p>
        </w:tc>
        <w:tc>
          <w:tcPr>
            <w:tcW w:w="1702" w:type="dxa"/>
            <w:tcBorders>
              <w:top w:val="single" w:sz="8" w:space="0" w:color="auto"/>
            </w:tcBorders>
            <w:shd w:val="clear" w:color="auto" w:fill="auto"/>
          </w:tcPr>
          <w:p w14:paraId="3487B25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Sustainability being related to the company in multiple ways, playing a key role in the strategy</w:t>
            </w:r>
          </w:p>
        </w:tc>
      </w:tr>
      <w:tr w:rsidR="004B554D" w:rsidRPr="008D6C82" w14:paraId="170E4CDE" w14:textId="77777777" w:rsidTr="008D6C82">
        <w:trPr>
          <w:jc w:val="center"/>
        </w:trPr>
        <w:tc>
          <w:tcPr>
            <w:tcW w:w="568" w:type="dxa"/>
            <w:vMerge/>
            <w:tcBorders>
              <w:bottom w:val="single" w:sz="8" w:space="0" w:color="auto"/>
            </w:tcBorders>
            <w:shd w:val="clear" w:color="auto" w:fill="auto"/>
          </w:tcPr>
          <w:p w14:paraId="1C2E229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0F27F1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2021C3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6029201"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BA7E02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Trainings for health, safety, sustainability</w:t>
            </w:r>
          </w:p>
        </w:tc>
        <w:tc>
          <w:tcPr>
            <w:tcW w:w="1702" w:type="dxa"/>
            <w:shd w:val="clear" w:color="auto" w:fill="auto"/>
          </w:tcPr>
          <w:p w14:paraId="624FA71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Communicating the company values to new employees</w:t>
            </w:r>
          </w:p>
        </w:tc>
        <w:tc>
          <w:tcPr>
            <w:tcW w:w="1702" w:type="dxa"/>
            <w:shd w:val="clear" w:color="auto" w:fill="auto"/>
          </w:tcPr>
          <w:p w14:paraId="24CAE70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Valuing the long-term employees and keeping employees happy</w:t>
            </w:r>
          </w:p>
        </w:tc>
      </w:tr>
      <w:tr w:rsidR="004B554D" w:rsidRPr="008D6C82" w14:paraId="18CBC616" w14:textId="77777777" w:rsidTr="008D6C82">
        <w:trPr>
          <w:jc w:val="center"/>
        </w:trPr>
        <w:tc>
          <w:tcPr>
            <w:tcW w:w="568" w:type="dxa"/>
            <w:vMerge/>
            <w:tcBorders>
              <w:bottom w:val="single" w:sz="8" w:space="0" w:color="auto"/>
            </w:tcBorders>
            <w:shd w:val="clear" w:color="auto" w:fill="auto"/>
          </w:tcPr>
          <w:p w14:paraId="1AA7992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AAAF8A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C1130A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A851DD0"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FD57A9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Direct informal conversations</w:t>
            </w:r>
          </w:p>
        </w:tc>
        <w:tc>
          <w:tcPr>
            <w:tcW w:w="1702" w:type="dxa"/>
            <w:shd w:val="clear" w:color="auto" w:fill="auto"/>
          </w:tcPr>
          <w:p w14:paraId="5BCDF93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Training employees to work efficiently</w:t>
            </w:r>
          </w:p>
        </w:tc>
        <w:tc>
          <w:tcPr>
            <w:tcW w:w="1702" w:type="dxa"/>
            <w:shd w:val="clear" w:color="auto" w:fill="auto"/>
          </w:tcPr>
          <w:p w14:paraId="07DF339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Engagement and low employee turnover</w:t>
            </w:r>
          </w:p>
        </w:tc>
      </w:tr>
      <w:tr w:rsidR="004B554D" w:rsidRPr="008D6C82" w14:paraId="6D10E90C" w14:textId="77777777" w:rsidTr="008D6C82">
        <w:trPr>
          <w:jc w:val="center"/>
        </w:trPr>
        <w:tc>
          <w:tcPr>
            <w:tcW w:w="568" w:type="dxa"/>
            <w:vMerge/>
            <w:tcBorders>
              <w:bottom w:val="single" w:sz="8" w:space="0" w:color="auto"/>
            </w:tcBorders>
            <w:shd w:val="clear" w:color="auto" w:fill="auto"/>
          </w:tcPr>
          <w:p w14:paraId="5C7AE85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2316F0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D7E778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7BC513C"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7E85208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Rewarding and respecting each other</w:t>
            </w:r>
          </w:p>
        </w:tc>
        <w:tc>
          <w:tcPr>
            <w:tcW w:w="1702" w:type="dxa"/>
            <w:shd w:val="clear" w:color="auto" w:fill="auto"/>
          </w:tcPr>
          <w:p w14:paraId="543D713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Offering opportunities for employees to achieve professional qualifications</w:t>
            </w:r>
          </w:p>
        </w:tc>
        <w:tc>
          <w:tcPr>
            <w:tcW w:w="1702" w:type="dxa"/>
            <w:shd w:val="clear" w:color="auto" w:fill="auto"/>
          </w:tcPr>
          <w:p w14:paraId="542D688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clear link between employability investments and organizational performance</w:t>
            </w:r>
          </w:p>
        </w:tc>
      </w:tr>
      <w:tr w:rsidR="004B554D" w:rsidRPr="008D6C82" w14:paraId="25CACD24" w14:textId="77777777" w:rsidTr="008D6C82">
        <w:trPr>
          <w:jc w:val="center"/>
        </w:trPr>
        <w:tc>
          <w:tcPr>
            <w:tcW w:w="568" w:type="dxa"/>
            <w:vMerge/>
            <w:tcBorders>
              <w:bottom w:val="single" w:sz="8" w:space="0" w:color="auto"/>
            </w:tcBorders>
            <w:shd w:val="clear" w:color="auto" w:fill="auto"/>
          </w:tcPr>
          <w:p w14:paraId="3CC96CE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6643B1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E3B419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24FF0B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FD31C96"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0FC7A7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Sharing knowledge and being open to feedback</w:t>
            </w:r>
          </w:p>
        </w:tc>
        <w:tc>
          <w:tcPr>
            <w:tcW w:w="1702" w:type="dxa"/>
            <w:shd w:val="clear" w:color="auto" w:fill="auto"/>
          </w:tcPr>
          <w:p w14:paraId="00F3D8A4" w14:textId="77777777" w:rsidR="004B554D" w:rsidRPr="004B554D" w:rsidRDefault="004B554D" w:rsidP="008D6C82">
            <w:pPr>
              <w:contextualSpacing/>
              <w:rPr>
                <w:rFonts w:eastAsia="Calibri"/>
                <w:sz w:val="16"/>
                <w:szCs w:val="16"/>
                <w:lang w:val="en-GB"/>
              </w:rPr>
            </w:pPr>
          </w:p>
        </w:tc>
      </w:tr>
      <w:tr w:rsidR="004B554D" w:rsidRPr="004B554D" w14:paraId="39FDAAB9" w14:textId="77777777" w:rsidTr="008D6C82">
        <w:trPr>
          <w:jc w:val="center"/>
        </w:trPr>
        <w:tc>
          <w:tcPr>
            <w:tcW w:w="568" w:type="dxa"/>
            <w:vMerge/>
            <w:tcBorders>
              <w:bottom w:val="single" w:sz="8" w:space="0" w:color="auto"/>
            </w:tcBorders>
            <w:shd w:val="clear" w:color="auto" w:fill="auto"/>
          </w:tcPr>
          <w:p w14:paraId="702CB571"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7E39B3C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vMerge w:val="restart"/>
            <w:shd w:val="clear" w:color="auto" w:fill="auto"/>
          </w:tcPr>
          <w:p w14:paraId="06B4094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Making the highest level of enjoyment a shared experience</w:t>
            </w:r>
          </w:p>
        </w:tc>
        <w:tc>
          <w:tcPr>
            <w:tcW w:w="1702" w:type="dxa"/>
            <w:vMerge w:val="restart"/>
            <w:shd w:val="clear" w:color="auto" w:fill="auto"/>
          </w:tcPr>
          <w:p w14:paraId="43D3E29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vMerge w:val="restart"/>
            <w:shd w:val="clear" w:color="auto" w:fill="auto"/>
          </w:tcPr>
          <w:p w14:paraId="32A8D53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Paying attention to occupational safety, health, and health promotion, fair pay and development opportunities</w:t>
            </w:r>
          </w:p>
        </w:tc>
        <w:tc>
          <w:tcPr>
            <w:tcW w:w="1702" w:type="dxa"/>
            <w:shd w:val="clear" w:color="auto" w:fill="auto"/>
          </w:tcPr>
          <w:p w14:paraId="120832F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Collaborating with suppliers complying with the ethical Trade Initiative’s ETI Base Code improving the conditions of workers in parts of the world where these rights are not incorporated in legislation or are not implemented</w:t>
            </w:r>
          </w:p>
        </w:tc>
        <w:tc>
          <w:tcPr>
            <w:tcW w:w="1702" w:type="dxa"/>
            <w:vMerge w:val="restart"/>
            <w:shd w:val="clear" w:color="auto" w:fill="auto"/>
          </w:tcPr>
          <w:p w14:paraId="5F98DA7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p w14:paraId="0602F1AA" w14:textId="77777777" w:rsidR="004B554D" w:rsidRPr="004B554D" w:rsidRDefault="004B554D" w:rsidP="008D6C82">
            <w:pPr>
              <w:contextualSpacing/>
              <w:rPr>
                <w:rFonts w:eastAsia="Calibri"/>
                <w:sz w:val="16"/>
                <w:szCs w:val="16"/>
                <w:lang w:val="en-GB"/>
              </w:rPr>
            </w:pPr>
          </w:p>
        </w:tc>
      </w:tr>
      <w:tr w:rsidR="004B554D" w:rsidRPr="008D6C82" w14:paraId="4B7DB402" w14:textId="77777777" w:rsidTr="008D6C82">
        <w:trPr>
          <w:jc w:val="center"/>
        </w:trPr>
        <w:tc>
          <w:tcPr>
            <w:tcW w:w="568" w:type="dxa"/>
            <w:vMerge/>
            <w:tcBorders>
              <w:bottom w:val="single" w:sz="8" w:space="0" w:color="auto"/>
            </w:tcBorders>
            <w:shd w:val="clear" w:color="auto" w:fill="auto"/>
          </w:tcPr>
          <w:p w14:paraId="538B5C3D" w14:textId="77777777" w:rsidR="004B554D" w:rsidRPr="004B554D" w:rsidRDefault="004B554D" w:rsidP="008D6C82">
            <w:pPr>
              <w:contextualSpacing/>
              <w:rPr>
                <w:rFonts w:eastAsia="Calibri"/>
                <w:sz w:val="16"/>
                <w:szCs w:val="16"/>
                <w:lang w:val="en-GB"/>
              </w:rPr>
            </w:pPr>
          </w:p>
        </w:tc>
        <w:tc>
          <w:tcPr>
            <w:tcW w:w="996" w:type="dxa"/>
            <w:vMerge/>
            <w:tcBorders>
              <w:bottom w:val="single" w:sz="8" w:space="0" w:color="auto"/>
            </w:tcBorders>
            <w:shd w:val="clear" w:color="auto" w:fill="auto"/>
          </w:tcPr>
          <w:p w14:paraId="245E729E" w14:textId="77777777" w:rsidR="004B554D" w:rsidRPr="004B554D" w:rsidRDefault="004B554D" w:rsidP="008D6C82">
            <w:pPr>
              <w:contextualSpacing/>
              <w:rPr>
                <w:rFonts w:eastAsia="Calibri"/>
                <w:sz w:val="16"/>
                <w:szCs w:val="16"/>
                <w:lang w:val="en-GB"/>
              </w:rPr>
            </w:pPr>
          </w:p>
        </w:tc>
        <w:tc>
          <w:tcPr>
            <w:tcW w:w="1287" w:type="dxa"/>
            <w:vMerge/>
            <w:tcBorders>
              <w:bottom w:val="single" w:sz="8" w:space="0" w:color="auto"/>
            </w:tcBorders>
            <w:shd w:val="clear" w:color="auto" w:fill="auto"/>
          </w:tcPr>
          <w:p w14:paraId="565FE4CC" w14:textId="77777777" w:rsidR="004B554D" w:rsidRPr="004B554D" w:rsidRDefault="004B554D" w:rsidP="008D6C82">
            <w:pPr>
              <w:contextualSpacing/>
              <w:rPr>
                <w:rFonts w:eastAsia="Calibri"/>
                <w:sz w:val="16"/>
                <w:szCs w:val="16"/>
                <w:lang w:val="en-GB"/>
              </w:rPr>
            </w:pPr>
          </w:p>
        </w:tc>
        <w:tc>
          <w:tcPr>
            <w:tcW w:w="1702" w:type="dxa"/>
            <w:vMerge/>
            <w:tcBorders>
              <w:bottom w:val="single" w:sz="8" w:space="0" w:color="auto"/>
            </w:tcBorders>
            <w:shd w:val="clear" w:color="auto" w:fill="auto"/>
          </w:tcPr>
          <w:p w14:paraId="37D9584D" w14:textId="77777777" w:rsidR="004B554D" w:rsidRPr="004B554D" w:rsidRDefault="004B554D" w:rsidP="008D6C82">
            <w:pPr>
              <w:contextualSpacing/>
              <w:rPr>
                <w:rFonts w:eastAsia="Calibri"/>
                <w:sz w:val="16"/>
                <w:szCs w:val="16"/>
                <w:lang w:val="en-GB"/>
              </w:rPr>
            </w:pPr>
          </w:p>
        </w:tc>
        <w:tc>
          <w:tcPr>
            <w:tcW w:w="1702" w:type="dxa"/>
            <w:vMerge/>
            <w:tcBorders>
              <w:bottom w:val="single" w:sz="8" w:space="0" w:color="auto"/>
            </w:tcBorders>
            <w:shd w:val="clear" w:color="auto" w:fill="auto"/>
          </w:tcPr>
          <w:p w14:paraId="281D54EC" w14:textId="77777777" w:rsidR="004B554D" w:rsidRPr="004B554D" w:rsidRDefault="004B554D" w:rsidP="008D6C82">
            <w:pPr>
              <w:contextualSpacing/>
              <w:rPr>
                <w:rFonts w:eastAsia="Calibri"/>
                <w:sz w:val="16"/>
                <w:szCs w:val="16"/>
                <w:lang w:val="en-GB"/>
              </w:rPr>
            </w:pPr>
          </w:p>
        </w:tc>
        <w:tc>
          <w:tcPr>
            <w:tcW w:w="1702" w:type="dxa"/>
            <w:tcBorders>
              <w:bottom w:val="single" w:sz="8" w:space="0" w:color="auto"/>
            </w:tcBorders>
            <w:shd w:val="clear" w:color="auto" w:fill="auto"/>
          </w:tcPr>
          <w:p w14:paraId="084F982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Conducting regular audits regarding working conditions, environmental protection, ethical business conduct</w:t>
            </w:r>
          </w:p>
        </w:tc>
        <w:tc>
          <w:tcPr>
            <w:tcW w:w="1702" w:type="dxa"/>
            <w:vMerge/>
            <w:tcBorders>
              <w:bottom w:val="single" w:sz="8" w:space="0" w:color="auto"/>
            </w:tcBorders>
            <w:shd w:val="clear" w:color="auto" w:fill="auto"/>
          </w:tcPr>
          <w:p w14:paraId="708C253E" w14:textId="77777777" w:rsidR="004B554D" w:rsidRPr="004B554D" w:rsidRDefault="004B554D" w:rsidP="008D6C82">
            <w:pPr>
              <w:contextualSpacing/>
              <w:rPr>
                <w:rFonts w:eastAsia="Calibri"/>
                <w:sz w:val="16"/>
                <w:szCs w:val="16"/>
                <w:lang w:val="en-GB"/>
              </w:rPr>
            </w:pPr>
          </w:p>
        </w:tc>
      </w:tr>
      <w:tr w:rsidR="004B554D" w:rsidRPr="008D6C82" w14:paraId="6912B943" w14:textId="77777777" w:rsidTr="008D6C82">
        <w:trPr>
          <w:jc w:val="center"/>
        </w:trPr>
        <w:tc>
          <w:tcPr>
            <w:tcW w:w="568" w:type="dxa"/>
            <w:vMerge w:val="restart"/>
            <w:tcBorders>
              <w:top w:val="single" w:sz="8" w:space="0" w:color="auto"/>
            </w:tcBorders>
            <w:shd w:val="clear" w:color="auto" w:fill="auto"/>
          </w:tcPr>
          <w:p w14:paraId="306F8D9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B</w:t>
            </w:r>
          </w:p>
        </w:tc>
        <w:tc>
          <w:tcPr>
            <w:tcW w:w="996" w:type="dxa"/>
            <w:vMerge w:val="restart"/>
            <w:shd w:val="clear" w:color="auto" w:fill="auto"/>
          </w:tcPr>
          <w:p w14:paraId="4296A92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2</w:t>
            </w:r>
          </w:p>
        </w:tc>
        <w:tc>
          <w:tcPr>
            <w:tcW w:w="1287" w:type="dxa"/>
            <w:vMerge w:val="restart"/>
            <w:shd w:val="clear" w:color="auto" w:fill="auto"/>
          </w:tcPr>
          <w:p w14:paraId="28E4F15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Creating a more sustainable planet</w:t>
            </w:r>
          </w:p>
        </w:tc>
        <w:tc>
          <w:tcPr>
            <w:tcW w:w="1702" w:type="dxa"/>
            <w:shd w:val="clear" w:color="auto" w:fill="auto"/>
          </w:tcPr>
          <w:p w14:paraId="720BC08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Focusing on the mindset of employees</w:t>
            </w:r>
          </w:p>
        </w:tc>
        <w:tc>
          <w:tcPr>
            <w:tcW w:w="1702" w:type="dxa"/>
            <w:shd w:val="clear" w:color="auto" w:fill="auto"/>
          </w:tcPr>
          <w:p w14:paraId="47E66CD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an abolished hierarchy</w:t>
            </w:r>
          </w:p>
        </w:tc>
        <w:tc>
          <w:tcPr>
            <w:tcW w:w="1702" w:type="dxa"/>
            <w:shd w:val="clear" w:color="auto" w:fill="auto"/>
          </w:tcPr>
          <w:p w14:paraId="6DEA2D9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Hiring qualified scientists</w:t>
            </w:r>
          </w:p>
        </w:tc>
        <w:tc>
          <w:tcPr>
            <w:tcW w:w="1702" w:type="dxa"/>
            <w:shd w:val="clear" w:color="auto" w:fill="auto"/>
          </w:tcPr>
          <w:p w14:paraId="4BE3467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Investing money for ensuring employee happiness</w:t>
            </w:r>
          </w:p>
        </w:tc>
      </w:tr>
      <w:tr w:rsidR="004B554D" w:rsidRPr="008D6C82" w14:paraId="1B104C22" w14:textId="77777777" w:rsidTr="008D6C82">
        <w:trPr>
          <w:jc w:val="center"/>
        </w:trPr>
        <w:tc>
          <w:tcPr>
            <w:tcW w:w="568" w:type="dxa"/>
            <w:vMerge/>
            <w:shd w:val="clear" w:color="auto" w:fill="auto"/>
          </w:tcPr>
          <w:p w14:paraId="0E5A397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65BB3A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7078EDD"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800B0E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healthy to perform well</w:t>
            </w:r>
          </w:p>
        </w:tc>
        <w:tc>
          <w:tcPr>
            <w:tcW w:w="1702" w:type="dxa"/>
            <w:shd w:val="clear" w:color="auto" w:fill="auto"/>
          </w:tcPr>
          <w:p w14:paraId="4D8EF75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Involving employees in decision making about their workplace and work-related issues</w:t>
            </w:r>
          </w:p>
        </w:tc>
        <w:tc>
          <w:tcPr>
            <w:tcW w:w="1702" w:type="dxa"/>
            <w:shd w:val="clear" w:color="auto" w:fill="auto"/>
          </w:tcPr>
          <w:p w14:paraId="00B4913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Growth management to make employees the best employees possible</w:t>
            </w:r>
          </w:p>
        </w:tc>
        <w:tc>
          <w:tcPr>
            <w:tcW w:w="1702" w:type="dxa"/>
            <w:shd w:val="clear" w:color="auto" w:fill="auto"/>
          </w:tcPr>
          <w:p w14:paraId="2A33AA1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satisfied, happy and themselves</w:t>
            </w:r>
          </w:p>
        </w:tc>
      </w:tr>
      <w:tr w:rsidR="004B554D" w:rsidRPr="004B554D" w14:paraId="42A9A64F" w14:textId="77777777" w:rsidTr="008D6C82">
        <w:trPr>
          <w:jc w:val="center"/>
        </w:trPr>
        <w:tc>
          <w:tcPr>
            <w:tcW w:w="568" w:type="dxa"/>
            <w:vMerge/>
            <w:shd w:val="clear" w:color="auto" w:fill="auto"/>
          </w:tcPr>
          <w:p w14:paraId="5B45804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457877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CF4A3AA"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50379CE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 one being on top of the other</w:t>
            </w:r>
          </w:p>
        </w:tc>
        <w:tc>
          <w:tcPr>
            <w:tcW w:w="1702" w:type="dxa"/>
            <w:shd w:val="clear" w:color="auto" w:fill="auto"/>
          </w:tcPr>
          <w:p w14:paraId="008A41C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Promoting flexible working hours as long as performance goals are met</w:t>
            </w:r>
          </w:p>
        </w:tc>
        <w:tc>
          <w:tcPr>
            <w:tcW w:w="1702" w:type="dxa"/>
            <w:shd w:val="clear" w:color="auto" w:fill="auto"/>
          </w:tcPr>
          <w:p w14:paraId="530A213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Talks with manager about individual performance</w:t>
            </w:r>
          </w:p>
        </w:tc>
        <w:tc>
          <w:tcPr>
            <w:tcW w:w="1702" w:type="dxa"/>
            <w:vMerge w:val="restart"/>
            <w:shd w:val="clear" w:color="auto" w:fill="auto"/>
          </w:tcPr>
          <w:p w14:paraId="46A853F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Low employee turnover</w:t>
            </w:r>
          </w:p>
        </w:tc>
      </w:tr>
      <w:tr w:rsidR="004B554D" w:rsidRPr="008D6C82" w14:paraId="162AE1D2" w14:textId="77777777" w:rsidTr="008D6C82">
        <w:trPr>
          <w:jc w:val="center"/>
        </w:trPr>
        <w:tc>
          <w:tcPr>
            <w:tcW w:w="568" w:type="dxa"/>
            <w:vMerge/>
            <w:shd w:val="clear" w:color="auto" w:fill="auto"/>
          </w:tcPr>
          <w:p w14:paraId="015E0968"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F9B930E"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E65435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DD67D3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88DDC0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Ensuring well-being and recreational activities for employees</w:t>
            </w:r>
          </w:p>
        </w:tc>
        <w:tc>
          <w:tcPr>
            <w:tcW w:w="1702" w:type="dxa"/>
            <w:vMerge w:val="restart"/>
            <w:shd w:val="clear" w:color="auto" w:fill="auto"/>
          </w:tcPr>
          <w:p w14:paraId="553FC65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Making sure employees having good working conditions at home</w:t>
            </w:r>
          </w:p>
        </w:tc>
        <w:tc>
          <w:tcPr>
            <w:tcW w:w="1702" w:type="dxa"/>
            <w:vMerge/>
            <w:shd w:val="clear" w:color="auto" w:fill="auto"/>
          </w:tcPr>
          <w:p w14:paraId="0AA92631" w14:textId="77777777" w:rsidR="004B554D" w:rsidRPr="004B554D" w:rsidRDefault="004B554D" w:rsidP="008D6C82">
            <w:pPr>
              <w:contextualSpacing/>
              <w:rPr>
                <w:rFonts w:eastAsia="Calibri"/>
                <w:sz w:val="16"/>
                <w:szCs w:val="16"/>
                <w:lang w:val="en-GB"/>
              </w:rPr>
            </w:pPr>
          </w:p>
        </w:tc>
      </w:tr>
      <w:tr w:rsidR="004B554D" w:rsidRPr="008D6C82" w14:paraId="0FA055C5" w14:textId="77777777" w:rsidTr="008D6C82">
        <w:trPr>
          <w:jc w:val="center"/>
        </w:trPr>
        <w:tc>
          <w:tcPr>
            <w:tcW w:w="568" w:type="dxa"/>
            <w:vMerge/>
            <w:shd w:val="clear" w:color="auto" w:fill="auto"/>
          </w:tcPr>
          <w:p w14:paraId="0625FBB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A36B82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043A91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EBB2AE0"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D68CAC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Encouraging employees to be themselves ensuring their happiness</w:t>
            </w:r>
          </w:p>
        </w:tc>
        <w:tc>
          <w:tcPr>
            <w:tcW w:w="1702" w:type="dxa"/>
            <w:vMerge/>
            <w:shd w:val="clear" w:color="auto" w:fill="auto"/>
          </w:tcPr>
          <w:p w14:paraId="4839559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A948ADE" w14:textId="77777777" w:rsidR="004B554D" w:rsidRPr="004B554D" w:rsidRDefault="004B554D" w:rsidP="008D6C82">
            <w:pPr>
              <w:contextualSpacing/>
              <w:rPr>
                <w:rFonts w:eastAsia="Calibri"/>
                <w:sz w:val="16"/>
                <w:szCs w:val="16"/>
                <w:lang w:val="en-GB"/>
              </w:rPr>
            </w:pPr>
          </w:p>
        </w:tc>
      </w:tr>
      <w:tr w:rsidR="004B554D" w:rsidRPr="004B554D" w14:paraId="4C31B60E" w14:textId="77777777" w:rsidTr="008D6C82">
        <w:trPr>
          <w:jc w:val="center"/>
        </w:trPr>
        <w:tc>
          <w:tcPr>
            <w:tcW w:w="568" w:type="dxa"/>
            <w:vMerge/>
            <w:shd w:val="clear" w:color="auto" w:fill="auto"/>
          </w:tcPr>
          <w:p w14:paraId="1507285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EA3F0F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2601FA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CAA2C8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77BAE2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Preparing or providing lunch</w:t>
            </w:r>
          </w:p>
        </w:tc>
        <w:tc>
          <w:tcPr>
            <w:tcW w:w="1702" w:type="dxa"/>
            <w:vMerge/>
            <w:shd w:val="clear" w:color="auto" w:fill="auto"/>
          </w:tcPr>
          <w:p w14:paraId="0ED5275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252591F" w14:textId="77777777" w:rsidR="004B554D" w:rsidRPr="004B554D" w:rsidRDefault="004B554D" w:rsidP="008D6C82">
            <w:pPr>
              <w:contextualSpacing/>
              <w:rPr>
                <w:rFonts w:eastAsia="Calibri"/>
                <w:sz w:val="16"/>
                <w:szCs w:val="16"/>
                <w:lang w:val="en-GB"/>
              </w:rPr>
            </w:pPr>
          </w:p>
        </w:tc>
      </w:tr>
      <w:tr w:rsidR="004B554D" w:rsidRPr="008D6C82" w14:paraId="010ACF00" w14:textId="77777777" w:rsidTr="008D6C82">
        <w:trPr>
          <w:jc w:val="center"/>
        </w:trPr>
        <w:tc>
          <w:tcPr>
            <w:tcW w:w="568" w:type="dxa"/>
            <w:vMerge/>
            <w:shd w:val="clear" w:color="auto" w:fill="auto"/>
          </w:tcPr>
          <w:p w14:paraId="2A220EF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7A5692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FBF0EC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FA7930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AC07B7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Paying Dutch classes and books to help employees</w:t>
            </w:r>
          </w:p>
        </w:tc>
        <w:tc>
          <w:tcPr>
            <w:tcW w:w="1702" w:type="dxa"/>
            <w:vMerge/>
            <w:shd w:val="clear" w:color="auto" w:fill="auto"/>
          </w:tcPr>
          <w:p w14:paraId="254D4AE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13ECB52" w14:textId="77777777" w:rsidR="004B554D" w:rsidRPr="004B554D" w:rsidRDefault="004B554D" w:rsidP="008D6C82">
            <w:pPr>
              <w:contextualSpacing/>
              <w:rPr>
                <w:rFonts w:eastAsia="Calibri"/>
                <w:sz w:val="16"/>
                <w:szCs w:val="16"/>
                <w:lang w:val="en-GB"/>
              </w:rPr>
            </w:pPr>
          </w:p>
        </w:tc>
      </w:tr>
      <w:tr w:rsidR="004B554D" w:rsidRPr="008D6C82" w14:paraId="49F83AE3" w14:textId="77777777" w:rsidTr="008D6C82">
        <w:trPr>
          <w:jc w:val="center"/>
        </w:trPr>
        <w:tc>
          <w:tcPr>
            <w:tcW w:w="568" w:type="dxa"/>
            <w:vMerge/>
            <w:shd w:val="clear" w:color="auto" w:fill="auto"/>
          </w:tcPr>
          <w:p w14:paraId="16B3EE0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FBFFAE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30A671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122EC9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3DC04D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 xml:space="preserve">Providing to foreign employees an extended stay at </w:t>
            </w:r>
            <w:r w:rsidRPr="004B554D">
              <w:rPr>
                <w:rFonts w:eastAsia="Calibri"/>
                <w:sz w:val="16"/>
                <w:szCs w:val="16"/>
                <w:lang w:val="en-GB"/>
              </w:rPr>
              <w:lastRenderedPageBreak/>
              <w:t>partner hotels until they adapt</w:t>
            </w:r>
          </w:p>
        </w:tc>
        <w:tc>
          <w:tcPr>
            <w:tcW w:w="1702" w:type="dxa"/>
            <w:vMerge/>
            <w:shd w:val="clear" w:color="auto" w:fill="auto"/>
          </w:tcPr>
          <w:p w14:paraId="6AB1D88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3CDD1D9" w14:textId="77777777" w:rsidR="004B554D" w:rsidRPr="004B554D" w:rsidRDefault="004B554D" w:rsidP="008D6C82">
            <w:pPr>
              <w:contextualSpacing/>
              <w:rPr>
                <w:rFonts w:eastAsia="Calibri"/>
                <w:sz w:val="16"/>
                <w:szCs w:val="16"/>
                <w:lang w:val="en-GB"/>
              </w:rPr>
            </w:pPr>
          </w:p>
        </w:tc>
      </w:tr>
      <w:tr w:rsidR="004B554D" w:rsidRPr="008D6C82" w14:paraId="449148C1" w14:textId="77777777" w:rsidTr="008D6C82">
        <w:trPr>
          <w:jc w:val="center"/>
        </w:trPr>
        <w:tc>
          <w:tcPr>
            <w:tcW w:w="568" w:type="dxa"/>
            <w:vMerge/>
            <w:shd w:val="clear" w:color="auto" w:fill="auto"/>
          </w:tcPr>
          <w:p w14:paraId="52F7F420"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0D5D4B6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3</w:t>
            </w:r>
          </w:p>
        </w:tc>
        <w:tc>
          <w:tcPr>
            <w:tcW w:w="1287" w:type="dxa"/>
            <w:vMerge w:val="restart"/>
            <w:shd w:val="clear" w:color="auto" w:fill="auto"/>
          </w:tcPr>
          <w:p w14:paraId="4F22E88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Creating a better world</w:t>
            </w:r>
          </w:p>
        </w:tc>
        <w:tc>
          <w:tcPr>
            <w:tcW w:w="1702" w:type="dxa"/>
            <w:vMerge w:val="restart"/>
            <w:shd w:val="clear" w:color="auto" w:fill="auto"/>
          </w:tcPr>
          <w:p w14:paraId="093FD77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Creating a friendly working environment for employees coming from different countries</w:t>
            </w:r>
          </w:p>
        </w:tc>
        <w:tc>
          <w:tcPr>
            <w:tcW w:w="1702" w:type="dxa"/>
            <w:shd w:val="clear" w:color="auto" w:fill="auto"/>
          </w:tcPr>
          <w:p w14:paraId="7139C83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Motivating employees by giving personal attention</w:t>
            </w:r>
          </w:p>
        </w:tc>
        <w:tc>
          <w:tcPr>
            <w:tcW w:w="1702" w:type="dxa"/>
            <w:vMerge w:val="restart"/>
            <w:shd w:val="clear" w:color="auto" w:fill="auto"/>
          </w:tcPr>
          <w:p w14:paraId="50C2097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Discussing results of employee surveys on a management level in HR meetings</w:t>
            </w:r>
          </w:p>
        </w:tc>
        <w:tc>
          <w:tcPr>
            <w:tcW w:w="1702" w:type="dxa"/>
            <w:shd w:val="clear" w:color="auto" w:fill="auto"/>
          </w:tcPr>
          <w:p w14:paraId="3EF127D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Sustainability is an important factor in the company</w:t>
            </w:r>
          </w:p>
        </w:tc>
      </w:tr>
      <w:tr w:rsidR="004B554D" w:rsidRPr="008D6C82" w14:paraId="4F9390BC" w14:textId="77777777" w:rsidTr="008D6C82">
        <w:trPr>
          <w:jc w:val="center"/>
        </w:trPr>
        <w:tc>
          <w:tcPr>
            <w:tcW w:w="568" w:type="dxa"/>
            <w:vMerge/>
            <w:shd w:val="clear" w:color="auto" w:fill="auto"/>
          </w:tcPr>
          <w:p w14:paraId="14A0E71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BCD073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39A778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7E7AEC9"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E2938D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Diversity trainings</w:t>
            </w:r>
          </w:p>
        </w:tc>
        <w:tc>
          <w:tcPr>
            <w:tcW w:w="1702" w:type="dxa"/>
            <w:vMerge/>
            <w:shd w:val="clear" w:color="auto" w:fill="auto"/>
          </w:tcPr>
          <w:p w14:paraId="3E75CE6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87BC72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 well-being is very important for the company</w:t>
            </w:r>
          </w:p>
        </w:tc>
      </w:tr>
      <w:tr w:rsidR="004B554D" w:rsidRPr="008D6C82" w14:paraId="5AED2697" w14:textId="77777777" w:rsidTr="008D6C82">
        <w:trPr>
          <w:jc w:val="center"/>
        </w:trPr>
        <w:tc>
          <w:tcPr>
            <w:tcW w:w="568" w:type="dxa"/>
            <w:vMerge/>
            <w:shd w:val="clear" w:color="auto" w:fill="auto"/>
          </w:tcPr>
          <w:p w14:paraId="6B24624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DDAF96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4A007A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A520336"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0751DFE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Creating recreational and decorative activities</w:t>
            </w:r>
          </w:p>
        </w:tc>
        <w:tc>
          <w:tcPr>
            <w:tcW w:w="1702" w:type="dxa"/>
            <w:vMerge/>
            <w:shd w:val="clear" w:color="auto" w:fill="auto"/>
          </w:tcPr>
          <w:p w14:paraId="6B08282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2F8CAE4" w14:textId="77777777" w:rsidR="004B554D" w:rsidRPr="004B554D" w:rsidRDefault="004B554D" w:rsidP="008D6C82">
            <w:pPr>
              <w:contextualSpacing/>
              <w:rPr>
                <w:rFonts w:eastAsia="Calibri"/>
                <w:sz w:val="16"/>
                <w:szCs w:val="16"/>
                <w:lang w:val="en-GB"/>
              </w:rPr>
            </w:pPr>
          </w:p>
          <w:p w14:paraId="0D8C503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New employees sharing the same goals and the right mindset</w:t>
            </w:r>
          </w:p>
        </w:tc>
      </w:tr>
      <w:tr w:rsidR="004B554D" w:rsidRPr="008D6C82" w14:paraId="1FA75F8D" w14:textId="77777777" w:rsidTr="008D6C82">
        <w:trPr>
          <w:jc w:val="center"/>
        </w:trPr>
        <w:tc>
          <w:tcPr>
            <w:tcW w:w="568" w:type="dxa"/>
            <w:vMerge/>
            <w:shd w:val="clear" w:color="auto" w:fill="auto"/>
          </w:tcPr>
          <w:p w14:paraId="56EE50E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FA3D81D"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BA68A9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F202D6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079D09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C44B981"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38D529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satisfied and motivated</w:t>
            </w:r>
          </w:p>
        </w:tc>
      </w:tr>
      <w:tr w:rsidR="004B554D" w:rsidRPr="008D6C82" w14:paraId="57ED6794" w14:textId="77777777" w:rsidTr="008D6C82">
        <w:trPr>
          <w:jc w:val="center"/>
        </w:trPr>
        <w:tc>
          <w:tcPr>
            <w:tcW w:w="568" w:type="dxa"/>
            <w:vMerge/>
            <w:shd w:val="clear" w:color="auto" w:fill="auto"/>
          </w:tcPr>
          <w:p w14:paraId="73096A21"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4B395FE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4</w:t>
            </w:r>
          </w:p>
        </w:tc>
        <w:tc>
          <w:tcPr>
            <w:tcW w:w="1287" w:type="dxa"/>
            <w:vMerge w:val="restart"/>
            <w:shd w:val="clear" w:color="auto" w:fill="auto"/>
          </w:tcPr>
          <w:p w14:paraId="7320508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Creating a sustainable future in food</w:t>
            </w:r>
          </w:p>
        </w:tc>
        <w:tc>
          <w:tcPr>
            <w:tcW w:w="1702" w:type="dxa"/>
            <w:shd w:val="clear" w:color="auto" w:fill="auto"/>
          </w:tcPr>
          <w:p w14:paraId="39BDDBF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motivated employees</w:t>
            </w:r>
          </w:p>
        </w:tc>
        <w:tc>
          <w:tcPr>
            <w:tcW w:w="1702" w:type="dxa"/>
            <w:shd w:val="clear" w:color="auto" w:fill="auto"/>
          </w:tcPr>
          <w:p w14:paraId="43ACE1C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Internal and external trainings, presentations, workshops</w:t>
            </w:r>
          </w:p>
        </w:tc>
        <w:tc>
          <w:tcPr>
            <w:tcW w:w="1702" w:type="dxa"/>
            <w:shd w:val="clear" w:color="auto" w:fill="auto"/>
          </w:tcPr>
          <w:p w14:paraId="5A5DA47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Hiring highly qualified people</w:t>
            </w:r>
          </w:p>
        </w:tc>
        <w:tc>
          <w:tcPr>
            <w:tcW w:w="1702" w:type="dxa"/>
            <w:shd w:val="clear" w:color="auto" w:fill="auto"/>
          </w:tcPr>
          <w:p w14:paraId="557A828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Sustainability being part of employee DNA</w:t>
            </w:r>
          </w:p>
        </w:tc>
      </w:tr>
      <w:tr w:rsidR="004B554D" w:rsidRPr="004B554D" w14:paraId="11318D9C" w14:textId="77777777" w:rsidTr="008D6C82">
        <w:trPr>
          <w:jc w:val="center"/>
        </w:trPr>
        <w:tc>
          <w:tcPr>
            <w:tcW w:w="568" w:type="dxa"/>
            <w:vMerge/>
            <w:shd w:val="clear" w:color="auto" w:fill="auto"/>
          </w:tcPr>
          <w:p w14:paraId="49AB7501"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1B471D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280341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B5A971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Getting the most out of employee talent and developing competences</w:t>
            </w:r>
          </w:p>
        </w:tc>
        <w:tc>
          <w:tcPr>
            <w:tcW w:w="1702" w:type="dxa"/>
            <w:shd w:val="clear" w:color="auto" w:fill="auto"/>
          </w:tcPr>
          <w:p w14:paraId="3D64280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Involving employees with bottom-up preparation of plan</w:t>
            </w:r>
          </w:p>
        </w:tc>
        <w:tc>
          <w:tcPr>
            <w:tcW w:w="1702" w:type="dxa"/>
            <w:shd w:val="clear" w:color="auto" w:fill="auto"/>
          </w:tcPr>
          <w:p w14:paraId="46613F82" w14:textId="77777777" w:rsidR="004B554D" w:rsidRPr="004B554D" w:rsidRDefault="004B554D" w:rsidP="008D6C82">
            <w:pPr>
              <w:tabs>
                <w:tab w:val="left" w:pos="1200"/>
              </w:tabs>
              <w:contextualSpacing/>
              <w:rPr>
                <w:rFonts w:eastAsia="Calibri"/>
                <w:sz w:val="16"/>
                <w:szCs w:val="16"/>
                <w:lang w:val="en-GB"/>
              </w:rPr>
            </w:pPr>
            <w:r w:rsidRPr="004B554D">
              <w:rPr>
                <w:rFonts w:eastAsia="Calibri"/>
                <w:sz w:val="16"/>
                <w:szCs w:val="16"/>
                <w:lang w:val="en-GB"/>
              </w:rPr>
              <w:t>Monthly surveys for employee well-being</w:t>
            </w:r>
          </w:p>
        </w:tc>
        <w:tc>
          <w:tcPr>
            <w:tcW w:w="1702" w:type="dxa"/>
            <w:vMerge w:val="restart"/>
            <w:shd w:val="clear" w:color="auto" w:fill="auto"/>
          </w:tcPr>
          <w:p w14:paraId="1BCE2E5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Attracting investors</w:t>
            </w:r>
          </w:p>
          <w:p w14:paraId="4FD406A9" w14:textId="77777777" w:rsidR="004B554D" w:rsidRPr="004B554D" w:rsidRDefault="004B554D" w:rsidP="008D6C82">
            <w:pPr>
              <w:contextualSpacing/>
              <w:rPr>
                <w:rFonts w:eastAsia="Calibri"/>
                <w:sz w:val="16"/>
                <w:szCs w:val="16"/>
                <w:lang w:val="en-GB"/>
              </w:rPr>
            </w:pPr>
          </w:p>
          <w:p w14:paraId="14105970" w14:textId="77777777" w:rsidR="004B554D" w:rsidRPr="004B554D" w:rsidRDefault="004B554D" w:rsidP="008D6C82">
            <w:pPr>
              <w:contextualSpacing/>
              <w:rPr>
                <w:rFonts w:eastAsia="Calibri"/>
                <w:sz w:val="16"/>
                <w:szCs w:val="16"/>
                <w:lang w:val="en-GB"/>
              </w:rPr>
            </w:pPr>
          </w:p>
          <w:p w14:paraId="5243E192" w14:textId="77777777" w:rsidR="004B554D" w:rsidRPr="004B554D" w:rsidRDefault="004B554D" w:rsidP="008D6C82">
            <w:pPr>
              <w:contextualSpacing/>
              <w:rPr>
                <w:rFonts w:eastAsia="Calibri"/>
                <w:sz w:val="16"/>
                <w:szCs w:val="16"/>
                <w:lang w:val="en-GB"/>
              </w:rPr>
            </w:pPr>
          </w:p>
        </w:tc>
      </w:tr>
      <w:tr w:rsidR="004B554D" w:rsidRPr="008D6C82" w14:paraId="00C2524D" w14:textId="77777777" w:rsidTr="008D6C82">
        <w:trPr>
          <w:jc w:val="center"/>
        </w:trPr>
        <w:tc>
          <w:tcPr>
            <w:tcW w:w="568" w:type="dxa"/>
            <w:vMerge/>
            <w:shd w:val="clear" w:color="auto" w:fill="auto"/>
          </w:tcPr>
          <w:p w14:paraId="35125EE8"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CCFBDD4"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8B235C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7C6AD6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Applying sustainability principles to the way of treating employees</w:t>
            </w:r>
          </w:p>
        </w:tc>
        <w:tc>
          <w:tcPr>
            <w:tcW w:w="1702" w:type="dxa"/>
            <w:vMerge w:val="restart"/>
            <w:shd w:val="clear" w:color="auto" w:fill="auto"/>
          </w:tcPr>
          <w:p w14:paraId="3BF6F72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Implementing a role model at level of management to diffuse habits on how to treat people in a sustainable manner</w:t>
            </w:r>
          </w:p>
        </w:tc>
        <w:tc>
          <w:tcPr>
            <w:tcW w:w="1702" w:type="dxa"/>
            <w:vMerge w:val="restart"/>
            <w:shd w:val="clear" w:color="auto" w:fill="auto"/>
          </w:tcPr>
          <w:p w14:paraId="0C753A0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Direct talks with people to ensure happiness and motivation</w:t>
            </w:r>
          </w:p>
        </w:tc>
        <w:tc>
          <w:tcPr>
            <w:tcW w:w="1702" w:type="dxa"/>
            <w:vMerge/>
            <w:shd w:val="clear" w:color="auto" w:fill="auto"/>
          </w:tcPr>
          <w:p w14:paraId="083F5591" w14:textId="77777777" w:rsidR="004B554D" w:rsidRPr="004B554D" w:rsidRDefault="004B554D" w:rsidP="008D6C82">
            <w:pPr>
              <w:contextualSpacing/>
              <w:rPr>
                <w:rFonts w:eastAsia="Calibri"/>
                <w:sz w:val="16"/>
                <w:szCs w:val="16"/>
                <w:lang w:val="en-GB"/>
              </w:rPr>
            </w:pPr>
          </w:p>
        </w:tc>
      </w:tr>
      <w:tr w:rsidR="004B554D" w:rsidRPr="004B554D" w14:paraId="5CF22438" w14:textId="77777777" w:rsidTr="008D6C82">
        <w:trPr>
          <w:jc w:val="center"/>
        </w:trPr>
        <w:tc>
          <w:tcPr>
            <w:tcW w:w="568" w:type="dxa"/>
            <w:vMerge/>
            <w:shd w:val="clear" w:color="auto" w:fill="auto"/>
          </w:tcPr>
          <w:p w14:paraId="39DC1769"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B7ADCE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3797358"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54AC04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Monitoring employee well-being</w:t>
            </w:r>
          </w:p>
        </w:tc>
        <w:tc>
          <w:tcPr>
            <w:tcW w:w="1702" w:type="dxa"/>
            <w:vMerge/>
            <w:shd w:val="clear" w:color="auto" w:fill="auto"/>
          </w:tcPr>
          <w:p w14:paraId="3FBE237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C62E89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980CAD4" w14:textId="77777777" w:rsidR="004B554D" w:rsidRPr="004B554D" w:rsidRDefault="004B554D" w:rsidP="008D6C82">
            <w:pPr>
              <w:contextualSpacing/>
              <w:rPr>
                <w:rFonts w:eastAsia="Calibri"/>
                <w:sz w:val="16"/>
                <w:szCs w:val="16"/>
                <w:lang w:val="en-GB"/>
              </w:rPr>
            </w:pPr>
          </w:p>
        </w:tc>
      </w:tr>
      <w:tr w:rsidR="004B554D" w:rsidRPr="004B554D" w14:paraId="1A7073A8" w14:textId="77777777" w:rsidTr="008D6C82">
        <w:trPr>
          <w:jc w:val="center"/>
        </w:trPr>
        <w:tc>
          <w:tcPr>
            <w:tcW w:w="568" w:type="dxa"/>
            <w:vMerge/>
            <w:tcBorders>
              <w:bottom w:val="single" w:sz="8" w:space="0" w:color="auto"/>
            </w:tcBorders>
            <w:shd w:val="clear" w:color="auto" w:fill="auto"/>
          </w:tcPr>
          <w:p w14:paraId="50646643" w14:textId="77777777" w:rsidR="004B554D" w:rsidRPr="004B554D" w:rsidRDefault="004B554D" w:rsidP="008D6C82">
            <w:pPr>
              <w:contextualSpacing/>
              <w:rPr>
                <w:rFonts w:eastAsia="Calibri"/>
                <w:sz w:val="16"/>
                <w:szCs w:val="16"/>
                <w:lang w:val="en-GB"/>
              </w:rPr>
            </w:pPr>
          </w:p>
        </w:tc>
        <w:tc>
          <w:tcPr>
            <w:tcW w:w="996" w:type="dxa"/>
            <w:tcBorders>
              <w:bottom w:val="single" w:sz="8" w:space="0" w:color="auto"/>
            </w:tcBorders>
            <w:shd w:val="clear" w:color="auto" w:fill="auto"/>
          </w:tcPr>
          <w:p w14:paraId="36B4041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tcBorders>
              <w:bottom w:val="single" w:sz="8" w:space="0" w:color="auto"/>
            </w:tcBorders>
            <w:shd w:val="clear" w:color="auto" w:fill="auto"/>
          </w:tcPr>
          <w:p w14:paraId="330DA17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Fundamentally reshaping the global food system</w:t>
            </w:r>
          </w:p>
        </w:tc>
        <w:tc>
          <w:tcPr>
            <w:tcW w:w="1702" w:type="dxa"/>
            <w:tcBorders>
              <w:bottom w:val="single" w:sz="8" w:space="0" w:color="auto"/>
            </w:tcBorders>
            <w:shd w:val="clear" w:color="auto" w:fill="auto"/>
          </w:tcPr>
          <w:p w14:paraId="2CF884D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tcBorders>
              <w:bottom w:val="single" w:sz="8" w:space="0" w:color="auto"/>
            </w:tcBorders>
            <w:shd w:val="clear" w:color="auto" w:fill="auto"/>
          </w:tcPr>
          <w:p w14:paraId="550DC6F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tcBorders>
              <w:bottom w:val="single" w:sz="8" w:space="0" w:color="auto"/>
            </w:tcBorders>
            <w:shd w:val="clear" w:color="auto" w:fill="auto"/>
          </w:tcPr>
          <w:p w14:paraId="0C96997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tcBorders>
              <w:bottom w:val="single" w:sz="8" w:space="0" w:color="auto"/>
            </w:tcBorders>
            <w:shd w:val="clear" w:color="auto" w:fill="auto"/>
          </w:tcPr>
          <w:p w14:paraId="0889683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r>
      <w:tr w:rsidR="004B554D" w:rsidRPr="008D6C82" w14:paraId="753E8659" w14:textId="77777777" w:rsidTr="008D6C82">
        <w:trPr>
          <w:jc w:val="center"/>
        </w:trPr>
        <w:tc>
          <w:tcPr>
            <w:tcW w:w="568" w:type="dxa"/>
            <w:vMerge w:val="restart"/>
            <w:tcBorders>
              <w:top w:val="single" w:sz="8" w:space="0" w:color="auto"/>
            </w:tcBorders>
            <w:shd w:val="clear" w:color="auto" w:fill="auto"/>
          </w:tcPr>
          <w:p w14:paraId="6711ADC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w:t>
            </w:r>
          </w:p>
        </w:tc>
        <w:tc>
          <w:tcPr>
            <w:tcW w:w="996" w:type="dxa"/>
            <w:vMerge w:val="restart"/>
            <w:tcBorders>
              <w:top w:val="single" w:sz="8" w:space="0" w:color="auto"/>
            </w:tcBorders>
            <w:shd w:val="clear" w:color="auto" w:fill="auto"/>
          </w:tcPr>
          <w:p w14:paraId="2C456D0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5</w:t>
            </w:r>
          </w:p>
        </w:tc>
        <w:tc>
          <w:tcPr>
            <w:tcW w:w="1287" w:type="dxa"/>
            <w:vMerge w:val="restart"/>
            <w:tcBorders>
              <w:top w:val="single" w:sz="8" w:space="0" w:color="auto"/>
            </w:tcBorders>
            <w:shd w:val="clear" w:color="auto" w:fill="auto"/>
          </w:tcPr>
          <w:p w14:paraId="7E74CAC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Sustainable organic trading of vegetables and fruits</w:t>
            </w:r>
          </w:p>
        </w:tc>
        <w:tc>
          <w:tcPr>
            <w:tcW w:w="1702" w:type="dxa"/>
            <w:tcBorders>
              <w:top w:val="single" w:sz="8" w:space="0" w:color="auto"/>
            </w:tcBorders>
            <w:shd w:val="clear" w:color="auto" w:fill="auto"/>
          </w:tcPr>
          <w:p w14:paraId="6193622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clear organizational vision</w:t>
            </w:r>
          </w:p>
        </w:tc>
        <w:tc>
          <w:tcPr>
            <w:tcW w:w="1702" w:type="dxa"/>
            <w:tcBorders>
              <w:top w:val="single" w:sz="8" w:space="0" w:color="auto"/>
            </w:tcBorders>
            <w:shd w:val="clear" w:color="auto" w:fill="auto"/>
          </w:tcPr>
          <w:p w14:paraId="6E2A08D3"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Online learning platform</w:t>
            </w:r>
          </w:p>
        </w:tc>
        <w:tc>
          <w:tcPr>
            <w:tcW w:w="1702" w:type="dxa"/>
            <w:vMerge w:val="restart"/>
            <w:tcBorders>
              <w:top w:val="single" w:sz="8" w:space="0" w:color="auto"/>
            </w:tcBorders>
            <w:shd w:val="clear" w:color="auto" w:fill="auto"/>
          </w:tcPr>
          <w:p w14:paraId="5DA1747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Looking for talents in people</w:t>
            </w:r>
          </w:p>
        </w:tc>
        <w:tc>
          <w:tcPr>
            <w:tcW w:w="1702" w:type="dxa"/>
            <w:tcBorders>
              <w:top w:val="single" w:sz="8" w:space="0" w:color="auto"/>
            </w:tcBorders>
            <w:shd w:val="clear" w:color="auto" w:fill="auto"/>
          </w:tcPr>
          <w:p w14:paraId="15FF111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positive and happy to work in the organization</w:t>
            </w:r>
          </w:p>
        </w:tc>
      </w:tr>
      <w:tr w:rsidR="004B554D" w:rsidRPr="008D6C82" w14:paraId="3D01A8E9" w14:textId="77777777" w:rsidTr="008D6C82">
        <w:trPr>
          <w:jc w:val="center"/>
        </w:trPr>
        <w:tc>
          <w:tcPr>
            <w:tcW w:w="568" w:type="dxa"/>
            <w:vMerge/>
            <w:shd w:val="clear" w:color="auto" w:fill="auto"/>
          </w:tcPr>
          <w:p w14:paraId="7AB507F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E00079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22F285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62C0D5D"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Having good employment conditions</w:t>
            </w:r>
          </w:p>
        </w:tc>
        <w:tc>
          <w:tcPr>
            <w:tcW w:w="1702" w:type="dxa"/>
            <w:shd w:val="clear" w:color="auto" w:fill="auto"/>
          </w:tcPr>
          <w:p w14:paraId="73098E9C"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a budget of money to follow trainings</w:t>
            </w:r>
          </w:p>
        </w:tc>
        <w:tc>
          <w:tcPr>
            <w:tcW w:w="1702" w:type="dxa"/>
            <w:vMerge/>
            <w:shd w:val="clear" w:color="auto" w:fill="auto"/>
          </w:tcPr>
          <w:p w14:paraId="50B0F11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F1E6B2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aware of responsibilities and tasks</w:t>
            </w:r>
          </w:p>
        </w:tc>
      </w:tr>
      <w:tr w:rsidR="004B554D" w:rsidRPr="008D6C82" w14:paraId="286DA099" w14:textId="77777777" w:rsidTr="008D6C82">
        <w:trPr>
          <w:jc w:val="center"/>
        </w:trPr>
        <w:tc>
          <w:tcPr>
            <w:tcW w:w="568" w:type="dxa"/>
            <w:vMerge/>
            <w:shd w:val="clear" w:color="auto" w:fill="auto"/>
          </w:tcPr>
          <w:p w14:paraId="03B9C22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859D49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93C915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39FDE0B"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Being transparent to people</w:t>
            </w:r>
          </w:p>
        </w:tc>
        <w:tc>
          <w:tcPr>
            <w:tcW w:w="1702" w:type="dxa"/>
            <w:shd w:val="clear" w:color="auto" w:fill="auto"/>
          </w:tcPr>
          <w:p w14:paraId="47160B29"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Motivating employees by providing personal attention</w:t>
            </w:r>
          </w:p>
        </w:tc>
        <w:tc>
          <w:tcPr>
            <w:tcW w:w="1702" w:type="dxa"/>
            <w:vMerge/>
            <w:shd w:val="clear" w:color="auto" w:fill="auto"/>
          </w:tcPr>
          <w:p w14:paraId="33B7027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EE5FED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Former employees returning back to the company</w:t>
            </w:r>
          </w:p>
        </w:tc>
      </w:tr>
      <w:tr w:rsidR="004B554D" w:rsidRPr="008D6C82" w14:paraId="76CDCF55" w14:textId="77777777" w:rsidTr="008D6C82">
        <w:trPr>
          <w:jc w:val="center"/>
        </w:trPr>
        <w:tc>
          <w:tcPr>
            <w:tcW w:w="568" w:type="dxa"/>
            <w:vMerge/>
            <w:shd w:val="clear" w:color="auto" w:fill="auto"/>
          </w:tcPr>
          <w:p w14:paraId="10B6CD0D"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FE5196E"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30D6329"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3A1D956"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Mental vitality: employees having challenges, development, purpose driven goals</w:t>
            </w:r>
          </w:p>
        </w:tc>
        <w:tc>
          <w:tcPr>
            <w:tcW w:w="1702" w:type="dxa"/>
            <w:shd w:val="clear" w:color="auto" w:fill="auto"/>
          </w:tcPr>
          <w:p w14:paraId="031B8FFD"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sustainable solutions to employees in trouble</w:t>
            </w:r>
          </w:p>
        </w:tc>
        <w:tc>
          <w:tcPr>
            <w:tcW w:w="1702" w:type="dxa"/>
            <w:vMerge/>
            <w:shd w:val="clear" w:color="auto" w:fill="auto"/>
          </w:tcPr>
          <w:p w14:paraId="536F84E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84B2B6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Low sickness rate and employee engagement</w:t>
            </w:r>
          </w:p>
        </w:tc>
      </w:tr>
      <w:tr w:rsidR="004B554D" w:rsidRPr="008D6C82" w14:paraId="1BA54A88" w14:textId="77777777" w:rsidTr="008D6C82">
        <w:trPr>
          <w:jc w:val="center"/>
        </w:trPr>
        <w:tc>
          <w:tcPr>
            <w:tcW w:w="568" w:type="dxa"/>
            <w:vMerge/>
            <w:tcBorders>
              <w:bottom w:val="single" w:sz="8" w:space="0" w:color="auto"/>
            </w:tcBorders>
            <w:shd w:val="clear" w:color="auto" w:fill="auto"/>
          </w:tcPr>
          <w:p w14:paraId="5097EEE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FB4297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DA6CFF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385BACF"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Social vitality: employees having mutual respect, understanding, cooperation</w:t>
            </w:r>
          </w:p>
        </w:tc>
        <w:tc>
          <w:tcPr>
            <w:tcW w:w="1702" w:type="dxa"/>
            <w:vMerge w:val="restart"/>
            <w:shd w:val="clear" w:color="auto" w:fill="auto"/>
          </w:tcPr>
          <w:p w14:paraId="2C5C5CF6"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Company doctor available</w:t>
            </w:r>
          </w:p>
        </w:tc>
        <w:tc>
          <w:tcPr>
            <w:tcW w:w="1702" w:type="dxa"/>
            <w:vMerge/>
            <w:shd w:val="clear" w:color="auto" w:fill="auto"/>
          </w:tcPr>
          <w:p w14:paraId="6E6700F6"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009CD50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Cost saving due to intrinsic motivation</w:t>
            </w:r>
          </w:p>
        </w:tc>
      </w:tr>
      <w:tr w:rsidR="004B554D" w:rsidRPr="008D6C82" w14:paraId="63C221FE" w14:textId="77777777" w:rsidTr="008D6C82">
        <w:trPr>
          <w:trHeight w:val="225"/>
          <w:jc w:val="center"/>
        </w:trPr>
        <w:tc>
          <w:tcPr>
            <w:tcW w:w="568" w:type="dxa"/>
            <w:vMerge/>
            <w:tcBorders>
              <w:top w:val="single" w:sz="8" w:space="0" w:color="auto"/>
            </w:tcBorders>
            <w:shd w:val="clear" w:color="auto" w:fill="auto"/>
          </w:tcPr>
          <w:p w14:paraId="2F2906D8"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3F85DBA"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A30952D"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34D7D762"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Performance vitality: employees having work-life balance, being responsible and energized</w:t>
            </w:r>
          </w:p>
          <w:p w14:paraId="576EA42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Social vitality helping people perform better, being resilient, productive, engaged, having fair working conditions</w:t>
            </w:r>
          </w:p>
          <w:p w14:paraId="4A9BD53D"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Physical vitality by delivering a meaningful footprint on the planet and ensuring physical health, exercise and good food</w:t>
            </w:r>
          </w:p>
        </w:tc>
        <w:tc>
          <w:tcPr>
            <w:tcW w:w="1702" w:type="dxa"/>
            <w:vMerge/>
            <w:shd w:val="clear" w:color="auto" w:fill="auto"/>
          </w:tcPr>
          <w:p w14:paraId="57506F08"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43C078F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9EEA87A" w14:textId="77777777" w:rsidR="004B554D" w:rsidRPr="004B554D" w:rsidRDefault="004B554D" w:rsidP="008D6C82">
            <w:pPr>
              <w:contextualSpacing/>
              <w:rPr>
                <w:rFonts w:eastAsia="Calibri"/>
                <w:sz w:val="16"/>
                <w:szCs w:val="16"/>
                <w:lang w:val="en-GB"/>
              </w:rPr>
            </w:pPr>
          </w:p>
        </w:tc>
      </w:tr>
      <w:tr w:rsidR="004B554D" w:rsidRPr="004B554D" w14:paraId="3BC69AFC" w14:textId="77777777" w:rsidTr="008D6C82">
        <w:trPr>
          <w:jc w:val="center"/>
        </w:trPr>
        <w:tc>
          <w:tcPr>
            <w:tcW w:w="568" w:type="dxa"/>
            <w:vMerge/>
            <w:shd w:val="clear" w:color="auto" w:fill="auto"/>
          </w:tcPr>
          <w:p w14:paraId="299EE6AA"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5003D5F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6</w:t>
            </w:r>
          </w:p>
        </w:tc>
        <w:tc>
          <w:tcPr>
            <w:tcW w:w="1287" w:type="dxa"/>
            <w:vMerge w:val="restart"/>
            <w:shd w:val="clear" w:color="auto" w:fill="auto"/>
          </w:tcPr>
          <w:p w14:paraId="3E34F04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Healthy, fair, organic products</w:t>
            </w:r>
          </w:p>
        </w:tc>
        <w:tc>
          <w:tcPr>
            <w:tcW w:w="1702" w:type="dxa"/>
            <w:vMerge/>
            <w:shd w:val="clear" w:color="auto" w:fill="auto"/>
          </w:tcPr>
          <w:p w14:paraId="0FF385F4"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0C669C2A"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trainings, courses, development programs</w:t>
            </w:r>
          </w:p>
        </w:tc>
        <w:tc>
          <w:tcPr>
            <w:tcW w:w="1702" w:type="dxa"/>
            <w:vMerge w:val="restart"/>
            <w:shd w:val="clear" w:color="auto" w:fill="auto"/>
          </w:tcPr>
          <w:p w14:paraId="5781A56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Selecting people based on their abilities</w:t>
            </w:r>
          </w:p>
        </w:tc>
        <w:tc>
          <w:tcPr>
            <w:tcW w:w="1702" w:type="dxa"/>
            <w:vMerge w:val="restart"/>
            <w:shd w:val="clear" w:color="auto" w:fill="auto"/>
          </w:tcPr>
          <w:p w14:paraId="23B3A92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Measuring the impact on society and the social, financial and natural capital</w:t>
            </w:r>
          </w:p>
          <w:p w14:paraId="3E6D083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Managing the difference between what the company has and what they want to achieve</w:t>
            </w:r>
          </w:p>
          <w:p w14:paraId="77E232D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Market leaders in Europe</w:t>
            </w:r>
          </w:p>
        </w:tc>
      </w:tr>
      <w:tr w:rsidR="004B554D" w:rsidRPr="008D6C82" w14:paraId="7785F9D0" w14:textId="77777777" w:rsidTr="008D6C82">
        <w:trPr>
          <w:jc w:val="center"/>
        </w:trPr>
        <w:tc>
          <w:tcPr>
            <w:tcW w:w="568" w:type="dxa"/>
            <w:vMerge/>
            <w:shd w:val="clear" w:color="auto" w:fill="auto"/>
          </w:tcPr>
          <w:p w14:paraId="4D3486B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32029A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3EA3D4A"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C3E0917"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32EF7C9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Employees being involved in decision-making by embracing self-organizing multidisciplinary teams</w:t>
            </w:r>
          </w:p>
        </w:tc>
        <w:tc>
          <w:tcPr>
            <w:tcW w:w="1702" w:type="dxa"/>
            <w:vMerge/>
            <w:shd w:val="clear" w:color="auto" w:fill="auto"/>
          </w:tcPr>
          <w:p w14:paraId="288B806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AC9B734" w14:textId="77777777" w:rsidR="004B554D" w:rsidRPr="004B554D" w:rsidRDefault="004B554D" w:rsidP="008D6C82">
            <w:pPr>
              <w:contextualSpacing/>
              <w:rPr>
                <w:rFonts w:eastAsia="Calibri"/>
                <w:color w:val="000000"/>
                <w:sz w:val="16"/>
                <w:szCs w:val="16"/>
                <w:lang w:val="en-GB"/>
              </w:rPr>
            </w:pPr>
          </w:p>
        </w:tc>
      </w:tr>
      <w:tr w:rsidR="004B554D" w:rsidRPr="008D6C82" w14:paraId="49922B33" w14:textId="77777777" w:rsidTr="008D6C82">
        <w:trPr>
          <w:jc w:val="center"/>
        </w:trPr>
        <w:tc>
          <w:tcPr>
            <w:tcW w:w="568" w:type="dxa"/>
            <w:vMerge/>
            <w:shd w:val="clear" w:color="auto" w:fill="auto"/>
          </w:tcPr>
          <w:p w14:paraId="69CD9C0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FE8390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AE06BA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E8EC2A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5CE6A7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Encouraging employees to form an opinion, make decisions and contribute in more freedom</w:t>
            </w:r>
          </w:p>
        </w:tc>
        <w:tc>
          <w:tcPr>
            <w:tcW w:w="1702" w:type="dxa"/>
            <w:vMerge/>
            <w:shd w:val="clear" w:color="auto" w:fill="auto"/>
          </w:tcPr>
          <w:p w14:paraId="0AD7435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F3FB1BA" w14:textId="77777777" w:rsidR="004B554D" w:rsidRPr="004B554D" w:rsidRDefault="004B554D" w:rsidP="008D6C82">
            <w:pPr>
              <w:contextualSpacing/>
              <w:rPr>
                <w:rFonts w:eastAsia="Calibri"/>
                <w:color w:val="000000"/>
                <w:sz w:val="16"/>
                <w:szCs w:val="16"/>
                <w:lang w:val="en-GB"/>
              </w:rPr>
            </w:pPr>
          </w:p>
        </w:tc>
      </w:tr>
      <w:tr w:rsidR="004B554D" w:rsidRPr="008D6C82" w14:paraId="2A167D0B" w14:textId="77777777" w:rsidTr="008D6C82">
        <w:trPr>
          <w:jc w:val="center"/>
        </w:trPr>
        <w:tc>
          <w:tcPr>
            <w:tcW w:w="568" w:type="dxa"/>
            <w:vMerge/>
            <w:shd w:val="clear" w:color="auto" w:fill="auto"/>
          </w:tcPr>
          <w:p w14:paraId="07901C79"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EA0F25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F7F0AF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7D57C0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4030204"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Inviting speakers for inspiring talks</w:t>
            </w:r>
          </w:p>
        </w:tc>
        <w:tc>
          <w:tcPr>
            <w:tcW w:w="1702" w:type="dxa"/>
            <w:vMerge/>
            <w:shd w:val="clear" w:color="auto" w:fill="auto"/>
          </w:tcPr>
          <w:p w14:paraId="22710A2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59F4492" w14:textId="77777777" w:rsidR="004B554D" w:rsidRPr="004B554D" w:rsidRDefault="004B554D" w:rsidP="008D6C82">
            <w:pPr>
              <w:contextualSpacing/>
              <w:rPr>
                <w:rFonts w:eastAsia="Calibri"/>
                <w:sz w:val="16"/>
                <w:szCs w:val="16"/>
                <w:lang w:val="en-GB"/>
              </w:rPr>
            </w:pPr>
          </w:p>
        </w:tc>
      </w:tr>
      <w:tr w:rsidR="004B554D" w:rsidRPr="004B554D" w14:paraId="2223D717" w14:textId="77777777" w:rsidTr="008D6C82">
        <w:trPr>
          <w:jc w:val="center"/>
        </w:trPr>
        <w:tc>
          <w:tcPr>
            <w:tcW w:w="568" w:type="dxa"/>
            <w:vMerge/>
            <w:shd w:val="clear" w:color="auto" w:fill="auto"/>
          </w:tcPr>
          <w:p w14:paraId="3BC7C6F8"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A28E5DE"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E07645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CA05C3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EFE1C7E"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recreational activities</w:t>
            </w:r>
          </w:p>
        </w:tc>
        <w:tc>
          <w:tcPr>
            <w:tcW w:w="1702" w:type="dxa"/>
            <w:vMerge/>
            <w:shd w:val="clear" w:color="auto" w:fill="auto"/>
          </w:tcPr>
          <w:p w14:paraId="3597F34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15DAF89" w14:textId="77777777" w:rsidR="004B554D" w:rsidRPr="004B554D" w:rsidRDefault="004B554D" w:rsidP="008D6C82">
            <w:pPr>
              <w:contextualSpacing/>
              <w:rPr>
                <w:rFonts w:eastAsia="Calibri"/>
                <w:sz w:val="16"/>
                <w:szCs w:val="16"/>
                <w:lang w:val="en-GB"/>
              </w:rPr>
            </w:pPr>
          </w:p>
        </w:tc>
      </w:tr>
      <w:tr w:rsidR="004B554D" w:rsidRPr="008D6C82" w14:paraId="2F99DE65" w14:textId="77777777" w:rsidTr="008D6C82">
        <w:trPr>
          <w:jc w:val="center"/>
        </w:trPr>
        <w:tc>
          <w:tcPr>
            <w:tcW w:w="568" w:type="dxa"/>
            <w:vMerge/>
            <w:shd w:val="clear" w:color="auto" w:fill="auto"/>
          </w:tcPr>
          <w:p w14:paraId="53FF494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3ABCE7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11B72C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50E4EA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0ED005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Providing spaces for rest and relaxation</w:t>
            </w:r>
          </w:p>
        </w:tc>
        <w:tc>
          <w:tcPr>
            <w:tcW w:w="1702" w:type="dxa"/>
            <w:vMerge/>
            <w:shd w:val="clear" w:color="auto" w:fill="auto"/>
          </w:tcPr>
          <w:p w14:paraId="2F33CE7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185A863" w14:textId="77777777" w:rsidR="004B554D" w:rsidRPr="004B554D" w:rsidRDefault="004B554D" w:rsidP="008D6C82">
            <w:pPr>
              <w:contextualSpacing/>
              <w:rPr>
                <w:rFonts w:eastAsia="Calibri"/>
                <w:sz w:val="16"/>
                <w:szCs w:val="16"/>
                <w:lang w:val="en-GB"/>
              </w:rPr>
            </w:pPr>
          </w:p>
        </w:tc>
      </w:tr>
      <w:tr w:rsidR="004B554D" w:rsidRPr="004B554D" w14:paraId="1C2B77B8" w14:textId="77777777" w:rsidTr="008D6C82">
        <w:trPr>
          <w:jc w:val="center"/>
        </w:trPr>
        <w:tc>
          <w:tcPr>
            <w:tcW w:w="568" w:type="dxa"/>
            <w:vMerge/>
            <w:shd w:val="clear" w:color="auto" w:fill="auto"/>
          </w:tcPr>
          <w:p w14:paraId="3CF5890E"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3297B90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vMerge w:val="restart"/>
            <w:shd w:val="clear" w:color="auto" w:fill="auto"/>
          </w:tcPr>
          <w:p w14:paraId="01A2EED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Developing and distributing healthy, organic and fair food</w:t>
            </w:r>
          </w:p>
          <w:p w14:paraId="62B1235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Contributing to healthy food systems, a sustainable environment and doing business in a socially responsible way</w:t>
            </w:r>
          </w:p>
        </w:tc>
        <w:tc>
          <w:tcPr>
            <w:tcW w:w="1702" w:type="dxa"/>
            <w:shd w:val="clear" w:color="auto" w:fill="auto"/>
          </w:tcPr>
          <w:p w14:paraId="40A4AE4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Leading by innovation and sustainability</w:t>
            </w:r>
          </w:p>
        </w:tc>
        <w:tc>
          <w:tcPr>
            <w:tcW w:w="1702" w:type="dxa"/>
            <w:shd w:val="clear" w:color="auto" w:fill="auto"/>
          </w:tcPr>
          <w:p w14:paraId="08BE7C30"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Training and education</w:t>
            </w:r>
          </w:p>
        </w:tc>
        <w:tc>
          <w:tcPr>
            <w:tcW w:w="1702" w:type="dxa"/>
            <w:vMerge w:val="restart"/>
            <w:shd w:val="clear" w:color="auto" w:fill="auto"/>
          </w:tcPr>
          <w:p w14:paraId="0EAEFF3A"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Encouraging dialogue and co-creation</w:t>
            </w:r>
          </w:p>
        </w:tc>
        <w:tc>
          <w:tcPr>
            <w:tcW w:w="1702" w:type="dxa"/>
            <w:shd w:val="clear" w:color="auto" w:fill="auto"/>
          </w:tcPr>
          <w:p w14:paraId="6A8219FA"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Being responsible, together, authentic</w:t>
            </w:r>
          </w:p>
        </w:tc>
      </w:tr>
      <w:tr w:rsidR="004B554D" w:rsidRPr="008D6C82" w14:paraId="07F5584E" w14:textId="77777777" w:rsidTr="008D6C82">
        <w:trPr>
          <w:jc w:val="center"/>
        </w:trPr>
        <w:tc>
          <w:tcPr>
            <w:tcW w:w="568" w:type="dxa"/>
            <w:vMerge/>
            <w:shd w:val="clear" w:color="auto" w:fill="auto"/>
          </w:tcPr>
          <w:p w14:paraId="4A9C96E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455D33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B94C0C5" w14:textId="77777777" w:rsidR="004B554D" w:rsidRPr="004B554D" w:rsidRDefault="004B554D" w:rsidP="008D6C82">
            <w:pPr>
              <w:contextualSpacing/>
              <w:rPr>
                <w:rFonts w:eastAsia="Calibri"/>
                <w:color w:val="000000"/>
                <w:sz w:val="16"/>
                <w:szCs w:val="16"/>
                <w:lang w:val="en-GB"/>
              </w:rPr>
            </w:pPr>
          </w:p>
        </w:tc>
        <w:tc>
          <w:tcPr>
            <w:tcW w:w="1702" w:type="dxa"/>
            <w:vMerge w:val="restart"/>
            <w:shd w:val="clear" w:color="auto" w:fill="auto"/>
          </w:tcPr>
          <w:p w14:paraId="34B40CA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People showing vision, creativity, responsibility, authenticity, initiative</w:t>
            </w:r>
          </w:p>
        </w:tc>
        <w:tc>
          <w:tcPr>
            <w:tcW w:w="1702" w:type="dxa"/>
            <w:shd w:val="clear" w:color="auto" w:fill="auto"/>
          </w:tcPr>
          <w:p w14:paraId="7A570AC8"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Employee involvement and individual development</w:t>
            </w:r>
          </w:p>
        </w:tc>
        <w:tc>
          <w:tcPr>
            <w:tcW w:w="1702" w:type="dxa"/>
            <w:vMerge/>
            <w:shd w:val="clear" w:color="auto" w:fill="auto"/>
          </w:tcPr>
          <w:p w14:paraId="784594D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06CC604"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Being open and transparent to each other</w:t>
            </w:r>
          </w:p>
        </w:tc>
      </w:tr>
      <w:tr w:rsidR="004B554D" w:rsidRPr="008D6C82" w14:paraId="75FB84DA" w14:textId="77777777" w:rsidTr="008D6C82">
        <w:trPr>
          <w:jc w:val="center"/>
        </w:trPr>
        <w:tc>
          <w:tcPr>
            <w:tcW w:w="568" w:type="dxa"/>
            <w:vMerge/>
            <w:shd w:val="clear" w:color="auto" w:fill="auto"/>
          </w:tcPr>
          <w:p w14:paraId="6A495B6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B45ACE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B0621B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548F5A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B04BEA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Empowerment, leadership and freedom of thought</w:t>
            </w:r>
          </w:p>
        </w:tc>
        <w:tc>
          <w:tcPr>
            <w:tcW w:w="1702" w:type="dxa"/>
            <w:vMerge/>
            <w:shd w:val="clear" w:color="auto" w:fill="auto"/>
          </w:tcPr>
          <w:p w14:paraId="70136608"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333E3EC9"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Sustainability is in the company DNA</w:t>
            </w:r>
          </w:p>
        </w:tc>
      </w:tr>
      <w:tr w:rsidR="004B554D" w:rsidRPr="008D6C82" w14:paraId="25EC7CEC" w14:textId="77777777" w:rsidTr="008D6C82">
        <w:trPr>
          <w:jc w:val="center"/>
        </w:trPr>
        <w:tc>
          <w:tcPr>
            <w:tcW w:w="568" w:type="dxa"/>
            <w:vMerge/>
            <w:shd w:val="clear" w:color="auto" w:fill="auto"/>
          </w:tcPr>
          <w:p w14:paraId="4D24853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D18AB04"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66565D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B01859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46F7F9A"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Individual health, healthy working conditions, mental well-being</w:t>
            </w:r>
          </w:p>
        </w:tc>
        <w:tc>
          <w:tcPr>
            <w:tcW w:w="1702" w:type="dxa"/>
            <w:vMerge/>
            <w:shd w:val="clear" w:color="auto" w:fill="auto"/>
          </w:tcPr>
          <w:p w14:paraId="447EE6D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36A091D" w14:textId="77777777" w:rsidR="004B554D" w:rsidRPr="004B554D" w:rsidRDefault="004B554D" w:rsidP="008D6C82">
            <w:pPr>
              <w:contextualSpacing/>
              <w:rPr>
                <w:rFonts w:eastAsia="Calibri"/>
                <w:sz w:val="16"/>
                <w:szCs w:val="16"/>
                <w:lang w:val="en-GB"/>
              </w:rPr>
            </w:pPr>
          </w:p>
        </w:tc>
      </w:tr>
      <w:tr w:rsidR="004B554D" w:rsidRPr="004B554D" w14:paraId="3180E174" w14:textId="77777777" w:rsidTr="008D6C82">
        <w:trPr>
          <w:jc w:val="center"/>
        </w:trPr>
        <w:tc>
          <w:tcPr>
            <w:tcW w:w="568" w:type="dxa"/>
            <w:vMerge/>
            <w:shd w:val="clear" w:color="auto" w:fill="auto"/>
          </w:tcPr>
          <w:p w14:paraId="7C8125F9"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19AC32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93DBF8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0EA8540"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006C55A"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Cultural development</w:t>
            </w:r>
          </w:p>
        </w:tc>
        <w:tc>
          <w:tcPr>
            <w:tcW w:w="1702" w:type="dxa"/>
            <w:vMerge/>
            <w:shd w:val="clear" w:color="auto" w:fill="auto"/>
          </w:tcPr>
          <w:p w14:paraId="1ECDC87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78F5A1D" w14:textId="77777777" w:rsidR="004B554D" w:rsidRPr="004B554D" w:rsidRDefault="004B554D" w:rsidP="008D6C82">
            <w:pPr>
              <w:contextualSpacing/>
              <w:rPr>
                <w:rFonts w:eastAsia="Calibri"/>
                <w:sz w:val="16"/>
                <w:szCs w:val="16"/>
                <w:lang w:val="en-GB"/>
              </w:rPr>
            </w:pPr>
          </w:p>
        </w:tc>
      </w:tr>
      <w:tr w:rsidR="004B554D" w:rsidRPr="008D6C82" w14:paraId="200A226D" w14:textId="77777777" w:rsidTr="008D6C82">
        <w:trPr>
          <w:jc w:val="center"/>
        </w:trPr>
        <w:tc>
          <w:tcPr>
            <w:tcW w:w="568" w:type="dxa"/>
            <w:vMerge/>
            <w:shd w:val="clear" w:color="auto" w:fill="auto"/>
          </w:tcPr>
          <w:p w14:paraId="3855ED9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3889A8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A9C799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FF091AF"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B11B08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Diversity and equality of employees</w:t>
            </w:r>
          </w:p>
        </w:tc>
        <w:tc>
          <w:tcPr>
            <w:tcW w:w="1702" w:type="dxa"/>
            <w:vMerge/>
            <w:shd w:val="clear" w:color="auto" w:fill="auto"/>
          </w:tcPr>
          <w:p w14:paraId="20AE0F9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099316E" w14:textId="77777777" w:rsidR="004B554D" w:rsidRPr="004B554D" w:rsidRDefault="004B554D" w:rsidP="008D6C82">
            <w:pPr>
              <w:contextualSpacing/>
              <w:rPr>
                <w:rFonts w:eastAsia="Calibri"/>
                <w:sz w:val="16"/>
                <w:szCs w:val="16"/>
                <w:lang w:val="en-GB"/>
              </w:rPr>
            </w:pPr>
          </w:p>
        </w:tc>
      </w:tr>
      <w:tr w:rsidR="004B554D" w:rsidRPr="008D6C82" w14:paraId="143C225D" w14:textId="77777777" w:rsidTr="008D6C82">
        <w:trPr>
          <w:jc w:val="center"/>
        </w:trPr>
        <w:tc>
          <w:tcPr>
            <w:tcW w:w="568" w:type="dxa"/>
            <w:vMerge/>
            <w:tcBorders>
              <w:bottom w:val="single" w:sz="8" w:space="0" w:color="auto"/>
            </w:tcBorders>
            <w:shd w:val="clear" w:color="auto" w:fill="auto"/>
          </w:tcPr>
          <w:p w14:paraId="3FD784CB" w14:textId="77777777" w:rsidR="004B554D" w:rsidRPr="004B554D" w:rsidRDefault="004B554D" w:rsidP="008D6C82">
            <w:pPr>
              <w:contextualSpacing/>
              <w:rPr>
                <w:rFonts w:eastAsia="Calibri"/>
                <w:sz w:val="16"/>
                <w:szCs w:val="16"/>
                <w:lang w:val="en-GB"/>
              </w:rPr>
            </w:pPr>
          </w:p>
        </w:tc>
        <w:tc>
          <w:tcPr>
            <w:tcW w:w="996" w:type="dxa"/>
            <w:vMerge/>
            <w:tcBorders>
              <w:bottom w:val="single" w:sz="8" w:space="0" w:color="auto"/>
            </w:tcBorders>
            <w:shd w:val="clear" w:color="auto" w:fill="auto"/>
          </w:tcPr>
          <w:p w14:paraId="4A0E2761" w14:textId="77777777" w:rsidR="004B554D" w:rsidRPr="004B554D" w:rsidRDefault="004B554D" w:rsidP="008D6C82">
            <w:pPr>
              <w:contextualSpacing/>
              <w:rPr>
                <w:rFonts w:eastAsia="Calibri"/>
                <w:sz w:val="16"/>
                <w:szCs w:val="16"/>
                <w:lang w:val="en-GB"/>
              </w:rPr>
            </w:pPr>
          </w:p>
        </w:tc>
        <w:tc>
          <w:tcPr>
            <w:tcW w:w="1287" w:type="dxa"/>
            <w:vMerge/>
            <w:tcBorders>
              <w:bottom w:val="single" w:sz="8" w:space="0" w:color="auto"/>
            </w:tcBorders>
            <w:shd w:val="clear" w:color="auto" w:fill="auto"/>
          </w:tcPr>
          <w:p w14:paraId="1C098098" w14:textId="77777777" w:rsidR="004B554D" w:rsidRPr="004B554D" w:rsidRDefault="004B554D" w:rsidP="008D6C82">
            <w:pPr>
              <w:contextualSpacing/>
              <w:rPr>
                <w:rFonts w:eastAsia="Calibri"/>
                <w:sz w:val="16"/>
                <w:szCs w:val="16"/>
                <w:lang w:val="en-GB"/>
              </w:rPr>
            </w:pPr>
          </w:p>
        </w:tc>
        <w:tc>
          <w:tcPr>
            <w:tcW w:w="1702" w:type="dxa"/>
            <w:vMerge/>
            <w:tcBorders>
              <w:bottom w:val="single" w:sz="8" w:space="0" w:color="auto"/>
            </w:tcBorders>
            <w:shd w:val="clear" w:color="auto" w:fill="auto"/>
          </w:tcPr>
          <w:p w14:paraId="3396FE38" w14:textId="77777777" w:rsidR="004B554D" w:rsidRPr="004B554D" w:rsidRDefault="004B554D" w:rsidP="008D6C82">
            <w:pPr>
              <w:contextualSpacing/>
              <w:rPr>
                <w:rFonts w:eastAsia="Calibri"/>
                <w:sz w:val="16"/>
                <w:szCs w:val="16"/>
                <w:lang w:val="en-GB"/>
              </w:rPr>
            </w:pPr>
          </w:p>
        </w:tc>
        <w:tc>
          <w:tcPr>
            <w:tcW w:w="1702" w:type="dxa"/>
            <w:tcBorders>
              <w:bottom w:val="single" w:sz="8" w:space="0" w:color="auto"/>
            </w:tcBorders>
            <w:shd w:val="clear" w:color="auto" w:fill="auto"/>
          </w:tcPr>
          <w:p w14:paraId="42A36A4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Promoting understanding, acceptance of each other's strengths and imperfections</w:t>
            </w:r>
          </w:p>
        </w:tc>
        <w:tc>
          <w:tcPr>
            <w:tcW w:w="1702" w:type="dxa"/>
            <w:vMerge/>
            <w:tcBorders>
              <w:bottom w:val="single" w:sz="8" w:space="0" w:color="auto"/>
            </w:tcBorders>
            <w:shd w:val="clear" w:color="auto" w:fill="auto"/>
          </w:tcPr>
          <w:p w14:paraId="12303D7F" w14:textId="77777777" w:rsidR="004B554D" w:rsidRPr="004B554D" w:rsidRDefault="004B554D" w:rsidP="008D6C82">
            <w:pPr>
              <w:contextualSpacing/>
              <w:rPr>
                <w:rFonts w:eastAsia="Calibri"/>
                <w:sz w:val="16"/>
                <w:szCs w:val="16"/>
                <w:lang w:val="en-GB"/>
              </w:rPr>
            </w:pPr>
          </w:p>
        </w:tc>
        <w:tc>
          <w:tcPr>
            <w:tcW w:w="1702" w:type="dxa"/>
            <w:vMerge/>
            <w:tcBorders>
              <w:bottom w:val="single" w:sz="8" w:space="0" w:color="auto"/>
            </w:tcBorders>
            <w:shd w:val="clear" w:color="auto" w:fill="auto"/>
          </w:tcPr>
          <w:p w14:paraId="5FB3EA9B" w14:textId="77777777" w:rsidR="004B554D" w:rsidRPr="004B554D" w:rsidRDefault="004B554D" w:rsidP="008D6C82">
            <w:pPr>
              <w:contextualSpacing/>
              <w:rPr>
                <w:rFonts w:eastAsia="Calibri"/>
                <w:sz w:val="16"/>
                <w:szCs w:val="16"/>
                <w:lang w:val="en-GB"/>
              </w:rPr>
            </w:pPr>
          </w:p>
        </w:tc>
      </w:tr>
      <w:tr w:rsidR="004B554D" w:rsidRPr="008D6C82" w14:paraId="1AFD36EE" w14:textId="77777777" w:rsidTr="008D6C82">
        <w:trPr>
          <w:jc w:val="center"/>
        </w:trPr>
        <w:tc>
          <w:tcPr>
            <w:tcW w:w="568" w:type="dxa"/>
            <w:vMerge w:val="restart"/>
            <w:shd w:val="clear" w:color="auto" w:fill="auto"/>
          </w:tcPr>
          <w:p w14:paraId="61FF0C6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w:t>
            </w:r>
          </w:p>
        </w:tc>
        <w:tc>
          <w:tcPr>
            <w:tcW w:w="996" w:type="dxa"/>
            <w:vMerge w:val="restart"/>
            <w:shd w:val="clear" w:color="auto" w:fill="auto"/>
          </w:tcPr>
          <w:p w14:paraId="108B6AE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7</w:t>
            </w:r>
          </w:p>
        </w:tc>
        <w:tc>
          <w:tcPr>
            <w:tcW w:w="1287" w:type="dxa"/>
            <w:vMerge w:val="restart"/>
            <w:shd w:val="clear" w:color="auto" w:fill="auto"/>
          </w:tcPr>
          <w:p w14:paraId="4F906B6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100% slave free chocolate</w:t>
            </w:r>
          </w:p>
        </w:tc>
        <w:tc>
          <w:tcPr>
            <w:tcW w:w="1702" w:type="dxa"/>
            <w:shd w:val="clear" w:color="auto" w:fill="auto"/>
          </w:tcPr>
          <w:p w14:paraId="7274CED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the top priority</w:t>
            </w:r>
          </w:p>
        </w:tc>
        <w:tc>
          <w:tcPr>
            <w:tcW w:w="1702" w:type="dxa"/>
            <w:vMerge w:val="restart"/>
            <w:shd w:val="clear" w:color="auto" w:fill="auto"/>
          </w:tcPr>
          <w:p w14:paraId="0630F7F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Providing a lot of learning and development initiatives</w:t>
            </w:r>
          </w:p>
        </w:tc>
        <w:tc>
          <w:tcPr>
            <w:tcW w:w="1702" w:type="dxa"/>
            <w:vMerge w:val="restart"/>
            <w:shd w:val="clear" w:color="auto" w:fill="auto"/>
          </w:tcPr>
          <w:p w14:paraId="1FA46B3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Hiring employees that fit in the company culture but have a diverse background</w:t>
            </w:r>
          </w:p>
          <w:p w14:paraId="01B1B2D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Focusing on sustainability and quality of relationships and on real partnerships</w:t>
            </w:r>
          </w:p>
        </w:tc>
        <w:tc>
          <w:tcPr>
            <w:tcW w:w="1702" w:type="dxa"/>
            <w:shd w:val="clear" w:color="auto" w:fill="auto"/>
          </w:tcPr>
          <w:p w14:paraId="19277D4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already focusing on sustainability</w:t>
            </w:r>
          </w:p>
        </w:tc>
      </w:tr>
      <w:tr w:rsidR="004B554D" w:rsidRPr="008D6C82" w14:paraId="1679C71B" w14:textId="77777777" w:rsidTr="008D6C82">
        <w:trPr>
          <w:jc w:val="center"/>
        </w:trPr>
        <w:tc>
          <w:tcPr>
            <w:tcW w:w="568" w:type="dxa"/>
            <w:vMerge/>
            <w:shd w:val="clear" w:color="auto" w:fill="auto"/>
          </w:tcPr>
          <w:p w14:paraId="7F310CC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7C4BAC4"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13D9DC8"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3DB04C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Everybody leaving the company being a brand ambassador</w:t>
            </w:r>
          </w:p>
        </w:tc>
        <w:tc>
          <w:tcPr>
            <w:tcW w:w="1702" w:type="dxa"/>
            <w:vMerge/>
            <w:shd w:val="clear" w:color="auto" w:fill="auto"/>
          </w:tcPr>
          <w:p w14:paraId="645341B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90C5015"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1869309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well connected to the company culture</w:t>
            </w:r>
          </w:p>
        </w:tc>
      </w:tr>
      <w:tr w:rsidR="004B554D" w:rsidRPr="004B554D" w14:paraId="66E203C5" w14:textId="77777777" w:rsidTr="008D6C82">
        <w:trPr>
          <w:jc w:val="center"/>
        </w:trPr>
        <w:tc>
          <w:tcPr>
            <w:tcW w:w="568" w:type="dxa"/>
            <w:vMerge/>
            <w:shd w:val="clear" w:color="auto" w:fill="auto"/>
          </w:tcPr>
          <w:p w14:paraId="58D81DC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5FAC29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00710C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A1AEBD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entrepreneurial and having a growth mindset</w:t>
            </w:r>
          </w:p>
        </w:tc>
        <w:tc>
          <w:tcPr>
            <w:tcW w:w="1702" w:type="dxa"/>
            <w:vMerge/>
            <w:shd w:val="clear" w:color="auto" w:fill="auto"/>
          </w:tcPr>
          <w:p w14:paraId="15D5AF1C"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1AB742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993D1B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Engaged and committed employees</w:t>
            </w:r>
          </w:p>
        </w:tc>
      </w:tr>
      <w:tr w:rsidR="004B554D" w:rsidRPr="008D6C82" w14:paraId="2C075C6D" w14:textId="77777777" w:rsidTr="008D6C82">
        <w:trPr>
          <w:jc w:val="center"/>
        </w:trPr>
        <w:tc>
          <w:tcPr>
            <w:tcW w:w="568" w:type="dxa"/>
            <w:vMerge/>
            <w:shd w:val="clear" w:color="auto" w:fill="auto"/>
          </w:tcPr>
          <w:p w14:paraId="07B77AA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4EA1E1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490E04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4F9A73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Learning and development cycles focusing fully on growth and not discussing about salaries</w:t>
            </w:r>
          </w:p>
        </w:tc>
        <w:tc>
          <w:tcPr>
            <w:tcW w:w="1702" w:type="dxa"/>
            <w:vMerge/>
            <w:shd w:val="clear" w:color="auto" w:fill="auto"/>
          </w:tcPr>
          <w:p w14:paraId="788FC5A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E9DD8F4"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4898E14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Successful and financially healthy organization</w:t>
            </w:r>
          </w:p>
        </w:tc>
      </w:tr>
      <w:tr w:rsidR="004B554D" w:rsidRPr="008D6C82" w14:paraId="073AB627" w14:textId="77777777" w:rsidTr="008D6C82">
        <w:trPr>
          <w:jc w:val="center"/>
        </w:trPr>
        <w:tc>
          <w:tcPr>
            <w:tcW w:w="568" w:type="dxa"/>
            <w:vMerge/>
            <w:shd w:val="clear" w:color="auto" w:fill="auto"/>
          </w:tcPr>
          <w:p w14:paraId="3171903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CB5BCC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3173C3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D6DC67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Focusing on intrinsic motivation separating performance management from compensation and benefits</w:t>
            </w:r>
          </w:p>
        </w:tc>
        <w:tc>
          <w:tcPr>
            <w:tcW w:w="1702" w:type="dxa"/>
            <w:vMerge/>
            <w:shd w:val="clear" w:color="auto" w:fill="auto"/>
          </w:tcPr>
          <w:p w14:paraId="7762F3A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A2A51C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48FAF09" w14:textId="77777777" w:rsidR="004B554D" w:rsidRPr="004B554D" w:rsidRDefault="004B554D" w:rsidP="008D6C82">
            <w:pPr>
              <w:contextualSpacing/>
              <w:rPr>
                <w:rFonts w:eastAsia="Calibri"/>
                <w:sz w:val="16"/>
                <w:szCs w:val="16"/>
                <w:lang w:val="en-GB"/>
              </w:rPr>
            </w:pPr>
          </w:p>
        </w:tc>
      </w:tr>
      <w:tr w:rsidR="004B554D" w:rsidRPr="008D6C82" w14:paraId="0835B820" w14:textId="77777777" w:rsidTr="008D6C82">
        <w:trPr>
          <w:jc w:val="center"/>
        </w:trPr>
        <w:tc>
          <w:tcPr>
            <w:tcW w:w="568" w:type="dxa"/>
            <w:vMerge/>
            <w:shd w:val="clear" w:color="auto" w:fill="auto"/>
          </w:tcPr>
          <w:p w14:paraId="726AAD63"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018AAA2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8</w:t>
            </w:r>
          </w:p>
        </w:tc>
        <w:tc>
          <w:tcPr>
            <w:tcW w:w="1287" w:type="dxa"/>
            <w:vMerge w:val="restart"/>
            <w:shd w:val="clear" w:color="auto" w:fill="auto"/>
          </w:tcPr>
          <w:p w14:paraId="3FAE3EF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100% slave free chocolate</w:t>
            </w:r>
          </w:p>
        </w:tc>
        <w:tc>
          <w:tcPr>
            <w:tcW w:w="1702" w:type="dxa"/>
            <w:vMerge w:val="restart"/>
            <w:shd w:val="clear" w:color="auto" w:fill="auto"/>
          </w:tcPr>
          <w:p w14:paraId="1AB21DF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vMerge w:val="restart"/>
            <w:shd w:val="clear" w:color="auto" w:fill="auto"/>
          </w:tcPr>
          <w:p w14:paraId="3E344D5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Encouraging employees to speak out</w:t>
            </w:r>
          </w:p>
        </w:tc>
        <w:tc>
          <w:tcPr>
            <w:tcW w:w="1702" w:type="dxa"/>
            <w:shd w:val="clear" w:color="auto" w:fill="auto"/>
          </w:tcPr>
          <w:p w14:paraId="77870C4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Hiring employees based on company core values</w:t>
            </w:r>
          </w:p>
        </w:tc>
        <w:tc>
          <w:tcPr>
            <w:tcW w:w="1702" w:type="dxa"/>
            <w:shd w:val="clear" w:color="auto" w:fill="auto"/>
          </w:tcPr>
          <w:p w14:paraId="12EF7A5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All employees contributing to the company culture</w:t>
            </w:r>
          </w:p>
        </w:tc>
      </w:tr>
      <w:tr w:rsidR="004B554D" w:rsidRPr="008D6C82" w14:paraId="49ABCAA0" w14:textId="77777777" w:rsidTr="008D6C82">
        <w:trPr>
          <w:jc w:val="center"/>
        </w:trPr>
        <w:tc>
          <w:tcPr>
            <w:tcW w:w="568" w:type="dxa"/>
            <w:vMerge/>
            <w:shd w:val="clear" w:color="auto" w:fill="auto"/>
          </w:tcPr>
          <w:p w14:paraId="0FE5468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9D00EB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DD0B87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B41024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801F47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E0BCDB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quarter and annual goals</w:t>
            </w:r>
          </w:p>
        </w:tc>
        <w:tc>
          <w:tcPr>
            <w:tcW w:w="1702" w:type="dxa"/>
            <w:shd w:val="clear" w:color="auto" w:fill="auto"/>
          </w:tcPr>
          <w:p w14:paraId="35DF116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All employees following the same lines and having the same ideas, objectives and goals</w:t>
            </w:r>
          </w:p>
        </w:tc>
      </w:tr>
      <w:tr w:rsidR="004B554D" w:rsidRPr="008D6C82" w14:paraId="35A70C96" w14:textId="77777777" w:rsidTr="008D6C82">
        <w:trPr>
          <w:jc w:val="center"/>
        </w:trPr>
        <w:tc>
          <w:tcPr>
            <w:tcW w:w="568" w:type="dxa"/>
            <w:vMerge/>
            <w:shd w:val="clear" w:color="auto" w:fill="auto"/>
          </w:tcPr>
          <w:p w14:paraId="5E89420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2B6E194"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CF8DF3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297B21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09730C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336629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Conversations assessing personal achievements and role satisfaction and happiness</w:t>
            </w:r>
          </w:p>
        </w:tc>
        <w:tc>
          <w:tcPr>
            <w:tcW w:w="1702" w:type="dxa"/>
            <w:shd w:val="clear" w:color="auto" w:fill="auto"/>
          </w:tcPr>
          <w:p w14:paraId="2871ED3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All employees being aware of the specific culture and bold mission of the company</w:t>
            </w:r>
          </w:p>
        </w:tc>
      </w:tr>
      <w:tr w:rsidR="004B554D" w:rsidRPr="008D6C82" w14:paraId="5A5DDF6A" w14:textId="77777777" w:rsidTr="008D6C82">
        <w:trPr>
          <w:jc w:val="center"/>
        </w:trPr>
        <w:tc>
          <w:tcPr>
            <w:tcW w:w="568" w:type="dxa"/>
            <w:vMerge/>
            <w:shd w:val="clear" w:color="auto" w:fill="auto"/>
          </w:tcPr>
          <w:p w14:paraId="649A9EA5"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1AC51D1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9</w:t>
            </w:r>
          </w:p>
        </w:tc>
        <w:tc>
          <w:tcPr>
            <w:tcW w:w="1287" w:type="dxa"/>
            <w:vMerge w:val="restart"/>
            <w:shd w:val="clear" w:color="auto" w:fill="auto"/>
          </w:tcPr>
          <w:p w14:paraId="16F9226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shd w:val="clear" w:color="auto" w:fill="auto"/>
          </w:tcPr>
          <w:p w14:paraId="6EAA256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Everybody's voice having the same weight</w:t>
            </w:r>
          </w:p>
        </w:tc>
        <w:tc>
          <w:tcPr>
            <w:tcW w:w="1702" w:type="dxa"/>
            <w:shd w:val="clear" w:color="auto" w:fill="auto"/>
          </w:tcPr>
          <w:p w14:paraId="1069EC0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In-house learning, developing and training programs</w:t>
            </w:r>
          </w:p>
        </w:tc>
        <w:tc>
          <w:tcPr>
            <w:tcW w:w="1702" w:type="dxa"/>
            <w:shd w:val="clear" w:color="auto" w:fill="auto"/>
          </w:tcPr>
          <w:p w14:paraId="4A8FF1D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Ensuring employees having good working conditions at home</w:t>
            </w:r>
          </w:p>
        </w:tc>
        <w:tc>
          <w:tcPr>
            <w:tcW w:w="1702" w:type="dxa"/>
            <w:vMerge w:val="restart"/>
            <w:shd w:val="clear" w:color="auto" w:fill="auto"/>
          </w:tcPr>
          <w:p w14:paraId="0F3E0BF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 and organizational performance increasing hand-in-hand</w:t>
            </w:r>
          </w:p>
        </w:tc>
      </w:tr>
      <w:tr w:rsidR="004B554D" w:rsidRPr="004B554D" w14:paraId="4555D1C6" w14:textId="77777777" w:rsidTr="008D6C82">
        <w:trPr>
          <w:jc w:val="center"/>
        </w:trPr>
        <w:tc>
          <w:tcPr>
            <w:tcW w:w="568" w:type="dxa"/>
            <w:vMerge/>
            <w:shd w:val="clear" w:color="auto" w:fill="auto"/>
          </w:tcPr>
          <w:p w14:paraId="5E50D9C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EC03D5A"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FFE8229"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31D417E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Leading by example</w:t>
            </w:r>
          </w:p>
        </w:tc>
        <w:tc>
          <w:tcPr>
            <w:tcW w:w="1702" w:type="dxa"/>
            <w:shd w:val="clear" w:color="auto" w:fill="auto"/>
          </w:tcPr>
          <w:p w14:paraId="30A64E9D"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Masterclasses and session workshops with external speakers</w:t>
            </w:r>
          </w:p>
        </w:tc>
        <w:tc>
          <w:tcPr>
            <w:tcW w:w="1702" w:type="dxa"/>
            <w:shd w:val="clear" w:color="auto" w:fill="auto"/>
          </w:tcPr>
          <w:p w14:paraId="7722B85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Regular talks with the managers</w:t>
            </w:r>
          </w:p>
          <w:p w14:paraId="0A07FE7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FB9C8B6" w14:textId="77777777" w:rsidR="004B554D" w:rsidRPr="004B554D" w:rsidRDefault="004B554D" w:rsidP="008D6C82">
            <w:pPr>
              <w:contextualSpacing/>
              <w:rPr>
                <w:rFonts w:eastAsia="Calibri"/>
                <w:color w:val="000000"/>
                <w:sz w:val="16"/>
                <w:szCs w:val="16"/>
                <w:lang w:val="en-GB"/>
              </w:rPr>
            </w:pPr>
          </w:p>
        </w:tc>
      </w:tr>
      <w:tr w:rsidR="004B554D" w:rsidRPr="008D6C82" w14:paraId="60CAD60E" w14:textId="77777777" w:rsidTr="008D6C82">
        <w:trPr>
          <w:jc w:val="center"/>
        </w:trPr>
        <w:tc>
          <w:tcPr>
            <w:tcW w:w="568" w:type="dxa"/>
            <w:vMerge/>
            <w:shd w:val="clear" w:color="auto" w:fill="auto"/>
          </w:tcPr>
          <w:p w14:paraId="085D62E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1A75CA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C9A69BC"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AD6F67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3B9F5CE"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Five representatives of employees being involved in decision making</w:t>
            </w:r>
          </w:p>
        </w:tc>
        <w:tc>
          <w:tcPr>
            <w:tcW w:w="1702" w:type="dxa"/>
            <w:vMerge w:val="restart"/>
            <w:shd w:val="clear" w:color="auto" w:fill="auto"/>
          </w:tcPr>
          <w:p w14:paraId="5017B55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Q&amp;A sessions with chiefs</w:t>
            </w:r>
          </w:p>
        </w:tc>
        <w:tc>
          <w:tcPr>
            <w:tcW w:w="1702" w:type="dxa"/>
            <w:vMerge/>
            <w:shd w:val="clear" w:color="auto" w:fill="auto"/>
          </w:tcPr>
          <w:p w14:paraId="3895AAEB" w14:textId="77777777" w:rsidR="004B554D" w:rsidRPr="004B554D" w:rsidRDefault="004B554D" w:rsidP="008D6C82">
            <w:pPr>
              <w:contextualSpacing/>
              <w:rPr>
                <w:rFonts w:eastAsia="Calibri"/>
                <w:color w:val="000000"/>
                <w:sz w:val="16"/>
                <w:szCs w:val="16"/>
                <w:lang w:val="en-GB"/>
              </w:rPr>
            </w:pPr>
          </w:p>
        </w:tc>
      </w:tr>
      <w:tr w:rsidR="004B554D" w:rsidRPr="004B554D" w14:paraId="056225A7" w14:textId="77777777" w:rsidTr="008D6C82">
        <w:trPr>
          <w:jc w:val="center"/>
        </w:trPr>
        <w:tc>
          <w:tcPr>
            <w:tcW w:w="568" w:type="dxa"/>
            <w:vMerge/>
            <w:shd w:val="clear" w:color="auto" w:fill="auto"/>
          </w:tcPr>
          <w:p w14:paraId="6082CB5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4C0F81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9FB735C"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E856FCE"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01F1470"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Providing an external counsellor</w:t>
            </w:r>
          </w:p>
        </w:tc>
        <w:tc>
          <w:tcPr>
            <w:tcW w:w="1702" w:type="dxa"/>
            <w:vMerge/>
            <w:shd w:val="clear" w:color="auto" w:fill="auto"/>
          </w:tcPr>
          <w:p w14:paraId="73600E63"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4714D5FD" w14:textId="77777777" w:rsidR="004B554D" w:rsidRPr="004B554D" w:rsidRDefault="004B554D" w:rsidP="008D6C82">
            <w:pPr>
              <w:contextualSpacing/>
              <w:rPr>
                <w:rFonts w:eastAsia="Calibri"/>
                <w:color w:val="000000"/>
                <w:sz w:val="16"/>
                <w:szCs w:val="16"/>
                <w:lang w:val="en-GB"/>
              </w:rPr>
            </w:pPr>
          </w:p>
        </w:tc>
      </w:tr>
      <w:tr w:rsidR="004B554D" w:rsidRPr="008D6C82" w14:paraId="4AE0A6BF" w14:textId="77777777" w:rsidTr="008D6C82">
        <w:trPr>
          <w:jc w:val="center"/>
        </w:trPr>
        <w:tc>
          <w:tcPr>
            <w:tcW w:w="568" w:type="dxa"/>
            <w:vMerge/>
            <w:shd w:val="clear" w:color="auto" w:fill="auto"/>
          </w:tcPr>
          <w:p w14:paraId="214B29D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B921E4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FA1B5C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9C7A7E0"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B801DA3"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Checking on employees working from home giving them attention</w:t>
            </w:r>
          </w:p>
        </w:tc>
        <w:tc>
          <w:tcPr>
            <w:tcW w:w="1702" w:type="dxa"/>
            <w:vMerge/>
            <w:shd w:val="clear" w:color="auto" w:fill="auto"/>
          </w:tcPr>
          <w:p w14:paraId="4CFDA0D9"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39108C3C" w14:textId="77777777" w:rsidR="004B554D" w:rsidRPr="004B554D" w:rsidRDefault="004B554D" w:rsidP="008D6C82">
            <w:pPr>
              <w:contextualSpacing/>
              <w:rPr>
                <w:rFonts w:eastAsia="Calibri"/>
                <w:color w:val="000000"/>
                <w:sz w:val="16"/>
                <w:szCs w:val="16"/>
                <w:lang w:val="en-GB"/>
              </w:rPr>
            </w:pPr>
          </w:p>
        </w:tc>
      </w:tr>
      <w:tr w:rsidR="004B554D" w:rsidRPr="004B554D" w14:paraId="6F2DE0B5" w14:textId="77777777" w:rsidTr="008D6C82">
        <w:trPr>
          <w:jc w:val="center"/>
        </w:trPr>
        <w:tc>
          <w:tcPr>
            <w:tcW w:w="568" w:type="dxa"/>
            <w:vMerge/>
            <w:shd w:val="clear" w:color="auto" w:fill="auto"/>
          </w:tcPr>
          <w:p w14:paraId="2769DC2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32EC9AA"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4FB32E8"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3DCD84E"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A630301"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Organizing online coffee crunches</w:t>
            </w:r>
          </w:p>
        </w:tc>
        <w:tc>
          <w:tcPr>
            <w:tcW w:w="1702" w:type="dxa"/>
            <w:vMerge/>
            <w:shd w:val="clear" w:color="auto" w:fill="auto"/>
          </w:tcPr>
          <w:p w14:paraId="1376E89A"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53C60801" w14:textId="77777777" w:rsidR="004B554D" w:rsidRPr="004B554D" w:rsidRDefault="004B554D" w:rsidP="008D6C82">
            <w:pPr>
              <w:contextualSpacing/>
              <w:rPr>
                <w:rFonts w:eastAsia="Calibri"/>
                <w:color w:val="000000"/>
                <w:sz w:val="16"/>
                <w:szCs w:val="16"/>
                <w:lang w:val="en-GB"/>
              </w:rPr>
            </w:pPr>
          </w:p>
        </w:tc>
      </w:tr>
      <w:tr w:rsidR="004B554D" w:rsidRPr="008D6C82" w14:paraId="0DC969A8" w14:textId="77777777" w:rsidTr="008D6C82">
        <w:trPr>
          <w:jc w:val="center"/>
        </w:trPr>
        <w:tc>
          <w:tcPr>
            <w:tcW w:w="568" w:type="dxa"/>
            <w:vMerge/>
            <w:shd w:val="clear" w:color="auto" w:fill="auto"/>
          </w:tcPr>
          <w:p w14:paraId="4E12717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498E4C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88DD01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3748009"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7609AE8"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Creating relaxation, recreational and sport activities</w:t>
            </w:r>
          </w:p>
        </w:tc>
        <w:tc>
          <w:tcPr>
            <w:tcW w:w="1702" w:type="dxa"/>
            <w:vMerge/>
            <w:shd w:val="clear" w:color="auto" w:fill="auto"/>
          </w:tcPr>
          <w:p w14:paraId="6023949D"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50093F2C" w14:textId="77777777" w:rsidR="004B554D" w:rsidRPr="004B554D" w:rsidRDefault="004B554D" w:rsidP="008D6C82">
            <w:pPr>
              <w:contextualSpacing/>
              <w:rPr>
                <w:rFonts w:eastAsia="Calibri"/>
                <w:color w:val="000000"/>
                <w:sz w:val="16"/>
                <w:szCs w:val="16"/>
                <w:lang w:val="en-GB"/>
              </w:rPr>
            </w:pPr>
          </w:p>
        </w:tc>
      </w:tr>
      <w:tr w:rsidR="004B554D" w:rsidRPr="004B554D" w14:paraId="3DD3930D" w14:textId="77777777" w:rsidTr="008D6C82">
        <w:trPr>
          <w:jc w:val="center"/>
        </w:trPr>
        <w:tc>
          <w:tcPr>
            <w:tcW w:w="568" w:type="dxa"/>
            <w:vMerge/>
            <w:shd w:val="clear" w:color="auto" w:fill="auto"/>
          </w:tcPr>
          <w:p w14:paraId="02E71060"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756BEB2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vMerge w:val="restart"/>
            <w:shd w:val="clear" w:color="auto" w:fill="auto"/>
          </w:tcPr>
          <w:p w14:paraId="4828D41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Making chocolate 100% slave free</w:t>
            </w:r>
          </w:p>
        </w:tc>
        <w:tc>
          <w:tcPr>
            <w:tcW w:w="1702" w:type="dxa"/>
            <w:shd w:val="clear" w:color="auto" w:fill="auto"/>
          </w:tcPr>
          <w:p w14:paraId="615D6B9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Creating awareness about the problems in the cocoa industry</w:t>
            </w:r>
          </w:p>
        </w:tc>
        <w:tc>
          <w:tcPr>
            <w:tcW w:w="1702" w:type="dxa"/>
            <w:shd w:val="clear" w:color="auto" w:fill="auto"/>
          </w:tcPr>
          <w:p w14:paraId="57F67080"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Holding team catch ups, offering mental support by professional coaches and offering gifts</w:t>
            </w:r>
          </w:p>
        </w:tc>
        <w:tc>
          <w:tcPr>
            <w:tcW w:w="1702" w:type="dxa"/>
            <w:vMerge w:val="restart"/>
            <w:shd w:val="clear" w:color="auto" w:fill="auto"/>
          </w:tcPr>
          <w:p w14:paraId="2446D21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bi-annual questionnaire asking for improvements</w:t>
            </w:r>
          </w:p>
        </w:tc>
        <w:tc>
          <w:tcPr>
            <w:tcW w:w="1702" w:type="dxa"/>
            <w:vMerge w:val="restart"/>
            <w:shd w:val="clear" w:color="auto" w:fill="auto"/>
          </w:tcPr>
          <w:p w14:paraId="4BF786C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Putting team first</w:t>
            </w:r>
          </w:p>
          <w:p w14:paraId="71FACE91" w14:textId="77777777" w:rsidR="004B554D" w:rsidRPr="004B554D" w:rsidRDefault="004B554D" w:rsidP="008D6C82">
            <w:pPr>
              <w:contextualSpacing/>
              <w:rPr>
                <w:rFonts w:eastAsia="Calibri"/>
                <w:sz w:val="16"/>
                <w:szCs w:val="16"/>
                <w:lang w:val="en-GB"/>
              </w:rPr>
            </w:pPr>
          </w:p>
        </w:tc>
      </w:tr>
      <w:tr w:rsidR="004B554D" w:rsidRPr="008D6C82" w14:paraId="42E247E1" w14:textId="77777777" w:rsidTr="008D6C82">
        <w:trPr>
          <w:jc w:val="center"/>
        </w:trPr>
        <w:tc>
          <w:tcPr>
            <w:tcW w:w="568" w:type="dxa"/>
            <w:vMerge/>
            <w:shd w:val="clear" w:color="auto" w:fill="auto"/>
          </w:tcPr>
          <w:p w14:paraId="78BD35A8"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DC0695E"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996EE07"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1E3642D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Leading by example</w:t>
            </w:r>
          </w:p>
        </w:tc>
        <w:tc>
          <w:tcPr>
            <w:tcW w:w="1702" w:type="dxa"/>
            <w:shd w:val="clear" w:color="auto" w:fill="auto"/>
          </w:tcPr>
          <w:p w14:paraId="22AEB96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Hosting social awareness and anti-racist sessions</w:t>
            </w:r>
          </w:p>
        </w:tc>
        <w:tc>
          <w:tcPr>
            <w:tcW w:w="1702" w:type="dxa"/>
            <w:vMerge/>
            <w:shd w:val="clear" w:color="auto" w:fill="auto"/>
          </w:tcPr>
          <w:p w14:paraId="240A631B"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3D88C45F" w14:textId="77777777" w:rsidR="004B554D" w:rsidRPr="004B554D" w:rsidRDefault="004B554D" w:rsidP="008D6C82">
            <w:pPr>
              <w:contextualSpacing/>
              <w:rPr>
                <w:rFonts w:eastAsia="Calibri"/>
                <w:color w:val="000000"/>
                <w:sz w:val="16"/>
                <w:szCs w:val="16"/>
                <w:lang w:val="en-GB"/>
              </w:rPr>
            </w:pPr>
          </w:p>
        </w:tc>
      </w:tr>
      <w:tr w:rsidR="004B554D" w:rsidRPr="008D6C82" w14:paraId="4D79AB93" w14:textId="77777777" w:rsidTr="008D6C82">
        <w:trPr>
          <w:jc w:val="center"/>
        </w:trPr>
        <w:tc>
          <w:tcPr>
            <w:tcW w:w="568" w:type="dxa"/>
            <w:vMerge/>
            <w:shd w:val="clear" w:color="auto" w:fill="auto"/>
          </w:tcPr>
          <w:p w14:paraId="7DEC54A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E77B92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206A8AC"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4817512"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0575224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Combating poverty and preventing illegal child labour</w:t>
            </w:r>
          </w:p>
        </w:tc>
        <w:tc>
          <w:tcPr>
            <w:tcW w:w="1702" w:type="dxa"/>
            <w:vMerge/>
            <w:shd w:val="clear" w:color="auto" w:fill="auto"/>
          </w:tcPr>
          <w:p w14:paraId="79B126D4"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1C2B8AD4" w14:textId="77777777" w:rsidR="004B554D" w:rsidRPr="004B554D" w:rsidRDefault="004B554D" w:rsidP="008D6C82">
            <w:pPr>
              <w:contextualSpacing/>
              <w:rPr>
                <w:rFonts w:eastAsia="Calibri"/>
                <w:color w:val="000000"/>
                <w:sz w:val="16"/>
                <w:szCs w:val="16"/>
                <w:lang w:val="en-GB"/>
              </w:rPr>
            </w:pPr>
          </w:p>
        </w:tc>
      </w:tr>
      <w:tr w:rsidR="004B554D" w:rsidRPr="008D6C82" w14:paraId="77446610" w14:textId="77777777" w:rsidTr="008D6C82">
        <w:trPr>
          <w:jc w:val="center"/>
        </w:trPr>
        <w:tc>
          <w:tcPr>
            <w:tcW w:w="568" w:type="dxa"/>
            <w:vMerge w:val="restart"/>
            <w:tcBorders>
              <w:top w:val="single" w:sz="8" w:space="0" w:color="auto"/>
            </w:tcBorders>
            <w:shd w:val="clear" w:color="auto" w:fill="auto"/>
          </w:tcPr>
          <w:p w14:paraId="4FB807F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w:t>
            </w:r>
          </w:p>
        </w:tc>
        <w:tc>
          <w:tcPr>
            <w:tcW w:w="996" w:type="dxa"/>
            <w:vMerge w:val="restart"/>
            <w:tcBorders>
              <w:top w:val="single" w:sz="8" w:space="0" w:color="auto"/>
            </w:tcBorders>
            <w:shd w:val="clear" w:color="auto" w:fill="auto"/>
          </w:tcPr>
          <w:p w14:paraId="62162ED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10</w:t>
            </w:r>
          </w:p>
        </w:tc>
        <w:tc>
          <w:tcPr>
            <w:tcW w:w="1287" w:type="dxa"/>
            <w:vMerge w:val="restart"/>
            <w:tcBorders>
              <w:top w:val="single" w:sz="8" w:space="0" w:color="auto"/>
            </w:tcBorders>
            <w:shd w:val="clear" w:color="auto" w:fill="auto"/>
          </w:tcPr>
          <w:p w14:paraId="08111E4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Three pillars; consumers, environment, employees</w:t>
            </w:r>
          </w:p>
        </w:tc>
        <w:tc>
          <w:tcPr>
            <w:tcW w:w="1702" w:type="dxa"/>
            <w:tcBorders>
              <w:top w:val="single" w:sz="8" w:space="0" w:color="auto"/>
            </w:tcBorders>
            <w:shd w:val="clear" w:color="auto" w:fill="auto"/>
          </w:tcPr>
          <w:p w14:paraId="13C3F1B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aware of the company purpose</w:t>
            </w:r>
          </w:p>
        </w:tc>
        <w:tc>
          <w:tcPr>
            <w:tcW w:w="1702" w:type="dxa"/>
            <w:tcBorders>
              <w:top w:val="single" w:sz="8" w:space="0" w:color="auto"/>
            </w:tcBorders>
            <w:shd w:val="clear" w:color="auto" w:fill="auto"/>
          </w:tcPr>
          <w:p w14:paraId="5F1C1A5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Well-being and healthy diet activities and workshops</w:t>
            </w:r>
          </w:p>
          <w:p w14:paraId="542AA1C4" w14:textId="77777777" w:rsidR="004B554D" w:rsidRPr="004B554D" w:rsidRDefault="004B554D" w:rsidP="008D6C82">
            <w:pPr>
              <w:contextualSpacing/>
              <w:rPr>
                <w:rFonts w:eastAsia="Calibri"/>
                <w:sz w:val="16"/>
                <w:szCs w:val="16"/>
                <w:lang w:val="en-GB"/>
              </w:rPr>
            </w:pPr>
          </w:p>
        </w:tc>
        <w:tc>
          <w:tcPr>
            <w:tcW w:w="1702" w:type="dxa"/>
            <w:tcBorders>
              <w:top w:val="single" w:sz="8" w:space="0" w:color="auto"/>
            </w:tcBorders>
            <w:shd w:val="clear" w:color="auto" w:fill="auto"/>
          </w:tcPr>
          <w:p w14:paraId="028CBE3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Creating good working conditions working from home</w:t>
            </w:r>
          </w:p>
          <w:p w14:paraId="6C69E792" w14:textId="77777777" w:rsidR="004B554D" w:rsidRPr="004B554D" w:rsidRDefault="004B554D" w:rsidP="008D6C82">
            <w:pPr>
              <w:contextualSpacing/>
              <w:rPr>
                <w:rFonts w:eastAsia="Calibri"/>
                <w:sz w:val="16"/>
                <w:szCs w:val="16"/>
                <w:lang w:val="en-GB"/>
              </w:rPr>
            </w:pPr>
          </w:p>
        </w:tc>
        <w:tc>
          <w:tcPr>
            <w:tcW w:w="1702" w:type="dxa"/>
            <w:tcBorders>
              <w:top w:val="single" w:sz="8" w:space="0" w:color="auto"/>
            </w:tcBorders>
            <w:shd w:val="clear" w:color="auto" w:fill="auto"/>
          </w:tcPr>
          <w:p w14:paraId="35E5B09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aware of the CSR and the societal impact of the company</w:t>
            </w:r>
          </w:p>
          <w:p w14:paraId="47B49EFF" w14:textId="77777777" w:rsidR="004B554D" w:rsidRPr="004B554D" w:rsidRDefault="004B554D" w:rsidP="008D6C82">
            <w:pPr>
              <w:contextualSpacing/>
              <w:rPr>
                <w:rFonts w:eastAsia="Calibri"/>
                <w:sz w:val="16"/>
                <w:szCs w:val="16"/>
                <w:lang w:val="en-GB"/>
              </w:rPr>
            </w:pPr>
          </w:p>
        </w:tc>
      </w:tr>
      <w:tr w:rsidR="004B554D" w:rsidRPr="008D6C82" w14:paraId="5C76E4DE" w14:textId="77777777" w:rsidTr="008D6C82">
        <w:trPr>
          <w:jc w:val="center"/>
        </w:trPr>
        <w:tc>
          <w:tcPr>
            <w:tcW w:w="568" w:type="dxa"/>
            <w:vMerge/>
            <w:shd w:val="clear" w:color="auto" w:fill="auto"/>
          </w:tcPr>
          <w:p w14:paraId="160C7451"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6D70EAE"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35B1F7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9D24A8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Creating a green mindset to employees</w:t>
            </w:r>
          </w:p>
        </w:tc>
        <w:tc>
          <w:tcPr>
            <w:tcW w:w="1702" w:type="dxa"/>
            <w:shd w:val="clear" w:color="auto" w:fill="auto"/>
          </w:tcPr>
          <w:p w14:paraId="23820F6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Sport activities and competitions</w:t>
            </w:r>
          </w:p>
        </w:tc>
        <w:tc>
          <w:tcPr>
            <w:tcW w:w="1702" w:type="dxa"/>
            <w:vMerge w:val="restart"/>
            <w:shd w:val="clear" w:color="auto" w:fill="auto"/>
          </w:tcPr>
          <w:p w14:paraId="4F95037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Checking on employee happiness and performance</w:t>
            </w:r>
          </w:p>
          <w:p w14:paraId="22B38091"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5B58105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Low employee turnover and high profitability</w:t>
            </w:r>
          </w:p>
        </w:tc>
      </w:tr>
      <w:tr w:rsidR="004B554D" w:rsidRPr="004B554D" w14:paraId="6661942C" w14:textId="77777777" w:rsidTr="008D6C82">
        <w:trPr>
          <w:jc w:val="center"/>
        </w:trPr>
        <w:tc>
          <w:tcPr>
            <w:tcW w:w="568" w:type="dxa"/>
            <w:vMerge/>
            <w:shd w:val="clear" w:color="auto" w:fill="auto"/>
          </w:tcPr>
          <w:p w14:paraId="5836F2A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F0736D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2CF0DCC"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3C51407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happy, motivated, healthy and qualified</w:t>
            </w:r>
          </w:p>
        </w:tc>
        <w:tc>
          <w:tcPr>
            <w:tcW w:w="1702" w:type="dxa"/>
            <w:shd w:val="clear" w:color="auto" w:fill="auto"/>
          </w:tcPr>
          <w:p w14:paraId="1422407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Offering leadership programs</w:t>
            </w:r>
          </w:p>
          <w:p w14:paraId="0110C48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B50C6C2"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64E5FE81" w14:textId="77777777" w:rsidR="004B554D" w:rsidRPr="004B554D" w:rsidRDefault="004B554D" w:rsidP="008D6C82">
            <w:pPr>
              <w:contextualSpacing/>
              <w:rPr>
                <w:rFonts w:eastAsia="Calibri"/>
                <w:color w:val="000000"/>
                <w:sz w:val="16"/>
                <w:szCs w:val="16"/>
                <w:lang w:val="en-GB"/>
              </w:rPr>
            </w:pPr>
          </w:p>
        </w:tc>
      </w:tr>
      <w:tr w:rsidR="004B554D" w:rsidRPr="008D6C82" w14:paraId="213B0927" w14:textId="77777777" w:rsidTr="008D6C82">
        <w:trPr>
          <w:jc w:val="center"/>
        </w:trPr>
        <w:tc>
          <w:tcPr>
            <w:tcW w:w="568" w:type="dxa"/>
            <w:vMerge/>
            <w:shd w:val="clear" w:color="auto" w:fill="auto"/>
          </w:tcPr>
          <w:p w14:paraId="487E38B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D53CC48"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2D0B848"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C3A58A2"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0566F45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Flexible working conditions</w:t>
            </w:r>
          </w:p>
        </w:tc>
        <w:tc>
          <w:tcPr>
            <w:tcW w:w="1702" w:type="dxa"/>
            <w:vMerge/>
            <w:shd w:val="clear" w:color="auto" w:fill="auto"/>
          </w:tcPr>
          <w:p w14:paraId="59B905B3"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2A1C782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Investing a lot of resources to employees</w:t>
            </w:r>
          </w:p>
        </w:tc>
      </w:tr>
      <w:tr w:rsidR="004B554D" w:rsidRPr="004B554D" w14:paraId="47258659" w14:textId="77777777" w:rsidTr="008D6C82">
        <w:trPr>
          <w:jc w:val="center"/>
        </w:trPr>
        <w:tc>
          <w:tcPr>
            <w:tcW w:w="568" w:type="dxa"/>
            <w:vMerge/>
            <w:shd w:val="clear" w:color="auto" w:fill="auto"/>
          </w:tcPr>
          <w:p w14:paraId="70DAD67C"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1663518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11</w:t>
            </w:r>
          </w:p>
        </w:tc>
        <w:tc>
          <w:tcPr>
            <w:tcW w:w="1287" w:type="dxa"/>
            <w:vMerge w:val="restart"/>
            <w:shd w:val="clear" w:color="auto" w:fill="auto"/>
          </w:tcPr>
          <w:p w14:paraId="7B3B72E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vMerge w:val="restart"/>
            <w:shd w:val="clear" w:color="auto" w:fill="auto"/>
          </w:tcPr>
          <w:p w14:paraId="32B3A6A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Not available information</w:t>
            </w:r>
          </w:p>
        </w:tc>
        <w:tc>
          <w:tcPr>
            <w:tcW w:w="1702" w:type="dxa"/>
            <w:shd w:val="clear" w:color="auto" w:fill="auto"/>
          </w:tcPr>
          <w:p w14:paraId="310CA756"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Diverse training programs</w:t>
            </w:r>
          </w:p>
        </w:tc>
        <w:tc>
          <w:tcPr>
            <w:tcW w:w="1702" w:type="dxa"/>
            <w:vMerge w:val="restart"/>
            <w:shd w:val="clear" w:color="auto" w:fill="auto"/>
          </w:tcPr>
          <w:p w14:paraId="4D7C6C3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Not available information</w:t>
            </w:r>
          </w:p>
        </w:tc>
        <w:tc>
          <w:tcPr>
            <w:tcW w:w="1702" w:type="dxa"/>
            <w:shd w:val="clear" w:color="auto" w:fill="auto"/>
          </w:tcPr>
          <w:p w14:paraId="394FD830"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Low employee turnover</w:t>
            </w:r>
          </w:p>
        </w:tc>
      </w:tr>
      <w:tr w:rsidR="004B554D" w:rsidRPr="008D6C82" w14:paraId="76F609C9" w14:textId="77777777" w:rsidTr="008D6C82">
        <w:trPr>
          <w:jc w:val="center"/>
        </w:trPr>
        <w:tc>
          <w:tcPr>
            <w:tcW w:w="568" w:type="dxa"/>
            <w:vMerge/>
            <w:shd w:val="clear" w:color="auto" w:fill="auto"/>
          </w:tcPr>
          <w:p w14:paraId="059FE72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274002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7361C4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1E88ACB"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212158E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Providing monthly subscription for sport activities</w:t>
            </w:r>
          </w:p>
        </w:tc>
        <w:tc>
          <w:tcPr>
            <w:tcW w:w="1702" w:type="dxa"/>
            <w:vMerge/>
            <w:shd w:val="clear" w:color="auto" w:fill="auto"/>
          </w:tcPr>
          <w:p w14:paraId="175C5084" w14:textId="77777777" w:rsidR="004B554D" w:rsidRPr="004B554D" w:rsidRDefault="004B554D" w:rsidP="008D6C82">
            <w:pPr>
              <w:contextualSpacing/>
              <w:rPr>
                <w:rFonts w:eastAsia="Calibri"/>
                <w:color w:val="000000"/>
                <w:sz w:val="16"/>
                <w:szCs w:val="16"/>
                <w:lang w:val="en-GB"/>
              </w:rPr>
            </w:pPr>
          </w:p>
        </w:tc>
        <w:tc>
          <w:tcPr>
            <w:tcW w:w="1702" w:type="dxa"/>
            <w:vMerge w:val="restart"/>
            <w:shd w:val="clear" w:color="auto" w:fill="auto"/>
          </w:tcPr>
          <w:p w14:paraId="4B898D14"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Positive impact, energy savings and cost savings due to employee retention</w:t>
            </w:r>
          </w:p>
        </w:tc>
      </w:tr>
      <w:tr w:rsidR="004B554D" w:rsidRPr="008D6C82" w14:paraId="5945EBDF" w14:textId="77777777" w:rsidTr="008D6C82">
        <w:trPr>
          <w:jc w:val="center"/>
        </w:trPr>
        <w:tc>
          <w:tcPr>
            <w:tcW w:w="568" w:type="dxa"/>
            <w:vMerge/>
            <w:shd w:val="clear" w:color="auto" w:fill="auto"/>
          </w:tcPr>
          <w:p w14:paraId="57E255D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103C94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94DC77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7EAFBAD"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7CC5D99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Offering bonus for achieving sustainability goals</w:t>
            </w:r>
          </w:p>
        </w:tc>
        <w:tc>
          <w:tcPr>
            <w:tcW w:w="1702" w:type="dxa"/>
            <w:vMerge/>
            <w:shd w:val="clear" w:color="auto" w:fill="auto"/>
          </w:tcPr>
          <w:p w14:paraId="4D39431B"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28D04724" w14:textId="77777777" w:rsidR="004B554D" w:rsidRPr="004B554D" w:rsidRDefault="004B554D" w:rsidP="008D6C82">
            <w:pPr>
              <w:contextualSpacing/>
              <w:rPr>
                <w:rFonts w:eastAsia="Calibri"/>
                <w:color w:val="000000"/>
                <w:sz w:val="16"/>
                <w:szCs w:val="16"/>
                <w:lang w:val="en-GB"/>
              </w:rPr>
            </w:pPr>
          </w:p>
        </w:tc>
      </w:tr>
      <w:tr w:rsidR="004B554D" w:rsidRPr="008D6C82" w14:paraId="69A4545C" w14:textId="77777777" w:rsidTr="008D6C82">
        <w:trPr>
          <w:jc w:val="center"/>
        </w:trPr>
        <w:tc>
          <w:tcPr>
            <w:tcW w:w="568" w:type="dxa"/>
            <w:vMerge/>
            <w:shd w:val="clear" w:color="auto" w:fill="auto"/>
          </w:tcPr>
          <w:p w14:paraId="6A76A1E6"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642DF73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vMerge w:val="restart"/>
            <w:shd w:val="clear" w:color="auto" w:fill="auto"/>
          </w:tcPr>
          <w:p w14:paraId="527263E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Creating a taste of home</w:t>
            </w:r>
          </w:p>
        </w:tc>
        <w:tc>
          <w:tcPr>
            <w:tcW w:w="1702" w:type="dxa"/>
            <w:shd w:val="clear" w:color="auto" w:fill="auto"/>
          </w:tcPr>
          <w:p w14:paraId="096E999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Priority is safety, health and well-being of employees</w:t>
            </w:r>
          </w:p>
        </w:tc>
        <w:tc>
          <w:tcPr>
            <w:tcW w:w="1702" w:type="dxa"/>
            <w:shd w:val="clear" w:color="auto" w:fill="auto"/>
          </w:tcPr>
          <w:p w14:paraId="7306EA1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Supporting employees for individual professional and personal development</w:t>
            </w:r>
          </w:p>
        </w:tc>
        <w:tc>
          <w:tcPr>
            <w:tcW w:w="1702" w:type="dxa"/>
            <w:shd w:val="clear" w:color="auto" w:fill="auto"/>
          </w:tcPr>
          <w:p w14:paraId="6B4EF241"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Hiring and developing talented people</w:t>
            </w:r>
          </w:p>
        </w:tc>
        <w:tc>
          <w:tcPr>
            <w:tcW w:w="1702" w:type="dxa"/>
            <w:shd w:val="clear" w:color="auto" w:fill="auto"/>
          </w:tcPr>
          <w:p w14:paraId="4EB0A48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Investing in the vitality of employees and believing that a good work-life balance is important</w:t>
            </w:r>
          </w:p>
        </w:tc>
      </w:tr>
      <w:tr w:rsidR="004B554D" w:rsidRPr="008D6C82" w14:paraId="08551E9C" w14:textId="77777777" w:rsidTr="008D6C82">
        <w:trPr>
          <w:jc w:val="center"/>
        </w:trPr>
        <w:tc>
          <w:tcPr>
            <w:tcW w:w="568" w:type="dxa"/>
            <w:vMerge/>
            <w:shd w:val="clear" w:color="auto" w:fill="auto"/>
          </w:tcPr>
          <w:p w14:paraId="604549A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D276BA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C59B34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84024F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a safe, healthy and enjoyable environment</w:t>
            </w:r>
          </w:p>
        </w:tc>
        <w:tc>
          <w:tcPr>
            <w:tcW w:w="1702" w:type="dxa"/>
            <w:shd w:val="clear" w:color="auto" w:fill="auto"/>
          </w:tcPr>
          <w:p w14:paraId="3FD777C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Personal development conversations</w:t>
            </w:r>
          </w:p>
        </w:tc>
        <w:tc>
          <w:tcPr>
            <w:tcW w:w="1702" w:type="dxa"/>
            <w:shd w:val="clear" w:color="auto" w:fill="auto"/>
          </w:tcPr>
          <w:p w14:paraId="481A781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Openness to employees to express their opinion</w:t>
            </w:r>
          </w:p>
        </w:tc>
        <w:tc>
          <w:tcPr>
            <w:tcW w:w="1702" w:type="dxa"/>
            <w:vMerge w:val="restart"/>
            <w:shd w:val="clear" w:color="auto" w:fill="auto"/>
          </w:tcPr>
          <w:p w14:paraId="3A7DD4A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Commitment to sustainability being an important part of the</w:t>
            </w:r>
            <w:r w:rsidRPr="004B554D">
              <w:rPr>
                <w:rFonts w:eastAsia="Calibri"/>
                <w:color w:val="000000"/>
                <w:sz w:val="16"/>
                <w:szCs w:val="16"/>
                <w:lang w:val="en-GB"/>
              </w:rPr>
              <w:br/>
              <w:t>corporate culture</w:t>
            </w:r>
          </w:p>
        </w:tc>
      </w:tr>
      <w:tr w:rsidR="004B554D" w:rsidRPr="008D6C82" w14:paraId="174C6AE3" w14:textId="77777777" w:rsidTr="008D6C82">
        <w:trPr>
          <w:jc w:val="center"/>
        </w:trPr>
        <w:tc>
          <w:tcPr>
            <w:tcW w:w="568" w:type="dxa"/>
            <w:vMerge/>
            <w:shd w:val="clear" w:color="auto" w:fill="auto"/>
          </w:tcPr>
          <w:p w14:paraId="448402C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76AE69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B1D942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8C8D5A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Strengthening the positive impact of actions and at the same time</w:t>
            </w:r>
            <w:r w:rsidRPr="004B554D">
              <w:rPr>
                <w:rFonts w:eastAsia="Calibri"/>
                <w:color w:val="000000"/>
                <w:sz w:val="16"/>
                <w:szCs w:val="16"/>
                <w:lang w:val="en-GB"/>
              </w:rPr>
              <w:br/>
              <w:t>reducing the negative effect</w:t>
            </w:r>
          </w:p>
        </w:tc>
        <w:tc>
          <w:tcPr>
            <w:tcW w:w="1702" w:type="dxa"/>
            <w:shd w:val="clear" w:color="auto" w:fill="auto"/>
          </w:tcPr>
          <w:p w14:paraId="0BB9913C"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Available trainings and courses for safety, work pressure and hygiene</w:t>
            </w:r>
          </w:p>
        </w:tc>
        <w:tc>
          <w:tcPr>
            <w:tcW w:w="1702" w:type="dxa"/>
            <w:shd w:val="clear" w:color="auto" w:fill="auto"/>
          </w:tcPr>
          <w:p w14:paraId="6905604B"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Introducing an easy and accessible complaints system for employees and relationships</w:t>
            </w:r>
          </w:p>
        </w:tc>
        <w:tc>
          <w:tcPr>
            <w:tcW w:w="1702" w:type="dxa"/>
            <w:vMerge/>
            <w:shd w:val="clear" w:color="auto" w:fill="auto"/>
          </w:tcPr>
          <w:p w14:paraId="0E4C119D" w14:textId="77777777" w:rsidR="004B554D" w:rsidRPr="004B554D" w:rsidRDefault="004B554D" w:rsidP="008D6C82">
            <w:pPr>
              <w:contextualSpacing/>
              <w:rPr>
                <w:rFonts w:eastAsia="Calibri"/>
                <w:color w:val="000000"/>
                <w:sz w:val="16"/>
                <w:szCs w:val="16"/>
                <w:lang w:val="en-GB"/>
              </w:rPr>
            </w:pPr>
          </w:p>
        </w:tc>
      </w:tr>
      <w:tr w:rsidR="004B554D" w:rsidRPr="008D6C82" w14:paraId="79669908" w14:textId="77777777" w:rsidTr="008D6C82">
        <w:trPr>
          <w:jc w:val="center"/>
        </w:trPr>
        <w:tc>
          <w:tcPr>
            <w:tcW w:w="568" w:type="dxa"/>
            <w:vMerge/>
            <w:shd w:val="clear" w:color="auto" w:fill="auto"/>
          </w:tcPr>
          <w:p w14:paraId="69AD3871"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55B26C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4ECB24A"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780614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Aiming for zero accidents</w:t>
            </w:r>
          </w:p>
        </w:tc>
        <w:tc>
          <w:tcPr>
            <w:tcW w:w="1702" w:type="dxa"/>
            <w:shd w:val="clear" w:color="auto" w:fill="auto"/>
          </w:tcPr>
          <w:p w14:paraId="631FC01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Trainings for stress management, better sleep and the effect of a healthy diet</w:t>
            </w:r>
          </w:p>
        </w:tc>
        <w:tc>
          <w:tcPr>
            <w:tcW w:w="1702" w:type="dxa"/>
            <w:vMerge w:val="restart"/>
            <w:shd w:val="clear" w:color="auto" w:fill="auto"/>
          </w:tcPr>
          <w:p w14:paraId="54185AF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Contracts with suppliers meeting conditions towards</w:t>
            </w:r>
          </w:p>
          <w:p w14:paraId="45677DB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human rights, working conditions, anti-corruption and the environment</w:t>
            </w:r>
          </w:p>
        </w:tc>
        <w:tc>
          <w:tcPr>
            <w:tcW w:w="1702" w:type="dxa"/>
            <w:vMerge/>
            <w:shd w:val="clear" w:color="auto" w:fill="auto"/>
          </w:tcPr>
          <w:p w14:paraId="2E4DCAB7" w14:textId="77777777" w:rsidR="004B554D" w:rsidRPr="004B554D" w:rsidRDefault="004B554D" w:rsidP="008D6C82">
            <w:pPr>
              <w:contextualSpacing/>
              <w:rPr>
                <w:rFonts w:eastAsia="Calibri"/>
                <w:color w:val="000000"/>
                <w:sz w:val="16"/>
                <w:szCs w:val="16"/>
                <w:lang w:val="en-GB"/>
              </w:rPr>
            </w:pPr>
          </w:p>
        </w:tc>
      </w:tr>
      <w:tr w:rsidR="004B554D" w:rsidRPr="008D6C82" w14:paraId="301CECC0" w14:textId="77777777" w:rsidTr="008D6C82">
        <w:trPr>
          <w:jc w:val="center"/>
        </w:trPr>
        <w:tc>
          <w:tcPr>
            <w:tcW w:w="568" w:type="dxa"/>
            <w:vMerge/>
            <w:shd w:val="clear" w:color="auto" w:fill="auto"/>
          </w:tcPr>
          <w:p w14:paraId="7009BDD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0C4DDB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B7A6BA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280CC0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Continuously improving safety</w:t>
            </w:r>
            <w:r w:rsidRPr="004B554D">
              <w:rPr>
                <w:rFonts w:eastAsia="Calibri"/>
                <w:color w:val="000000"/>
                <w:sz w:val="16"/>
                <w:szCs w:val="16"/>
                <w:lang w:val="en-GB"/>
              </w:rPr>
              <w:br/>
              <w:t>by implementing an occupational safety</w:t>
            </w:r>
            <w:r w:rsidRPr="004B554D">
              <w:rPr>
                <w:rFonts w:eastAsia="Calibri"/>
                <w:color w:val="000000"/>
                <w:sz w:val="16"/>
                <w:szCs w:val="16"/>
                <w:lang w:val="en-GB"/>
              </w:rPr>
              <w:br/>
              <w:t>management system</w:t>
            </w:r>
          </w:p>
        </w:tc>
        <w:tc>
          <w:tcPr>
            <w:tcW w:w="1702" w:type="dxa"/>
            <w:shd w:val="clear" w:color="auto" w:fill="auto"/>
          </w:tcPr>
          <w:p w14:paraId="221FBA4E"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Safety management system improving working conditions and safety</w:t>
            </w:r>
          </w:p>
        </w:tc>
        <w:tc>
          <w:tcPr>
            <w:tcW w:w="1702" w:type="dxa"/>
            <w:vMerge/>
            <w:shd w:val="clear" w:color="auto" w:fill="auto"/>
          </w:tcPr>
          <w:p w14:paraId="363AF7B0"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0F3CF202" w14:textId="77777777" w:rsidR="004B554D" w:rsidRPr="004B554D" w:rsidRDefault="004B554D" w:rsidP="008D6C82">
            <w:pPr>
              <w:contextualSpacing/>
              <w:rPr>
                <w:rFonts w:eastAsia="Calibri"/>
                <w:color w:val="000000"/>
                <w:sz w:val="16"/>
                <w:szCs w:val="16"/>
                <w:lang w:val="en-GB"/>
              </w:rPr>
            </w:pPr>
          </w:p>
        </w:tc>
      </w:tr>
      <w:tr w:rsidR="004B554D" w:rsidRPr="004B554D" w14:paraId="0A407442" w14:textId="77777777" w:rsidTr="008D6C82">
        <w:trPr>
          <w:jc w:val="center"/>
        </w:trPr>
        <w:tc>
          <w:tcPr>
            <w:tcW w:w="568" w:type="dxa"/>
            <w:vMerge/>
            <w:shd w:val="clear" w:color="auto" w:fill="auto"/>
          </w:tcPr>
          <w:p w14:paraId="60B35A2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B96E3FC"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6B51582"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2C0709B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While hiring and developing employees we strive for a diverse workforce at the</w:t>
            </w:r>
            <w:r w:rsidRPr="004B554D">
              <w:rPr>
                <w:rFonts w:eastAsia="Calibri"/>
                <w:color w:val="000000"/>
                <w:sz w:val="16"/>
                <w:szCs w:val="16"/>
                <w:lang w:val="en-GB"/>
              </w:rPr>
              <w:br/>
              <w:t>areas of gender, age, culture, nationality, academic background or other qualities</w:t>
            </w:r>
          </w:p>
        </w:tc>
        <w:tc>
          <w:tcPr>
            <w:tcW w:w="1702" w:type="dxa"/>
            <w:shd w:val="clear" w:color="auto" w:fill="auto"/>
          </w:tcPr>
          <w:p w14:paraId="250BD9F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Flexible working hours</w:t>
            </w:r>
          </w:p>
        </w:tc>
        <w:tc>
          <w:tcPr>
            <w:tcW w:w="1702" w:type="dxa"/>
            <w:vMerge/>
            <w:shd w:val="clear" w:color="auto" w:fill="auto"/>
          </w:tcPr>
          <w:p w14:paraId="52B5AC93"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1EAA670F" w14:textId="77777777" w:rsidR="004B554D" w:rsidRPr="004B554D" w:rsidRDefault="004B554D" w:rsidP="008D6C82">
            <w:pPr>
              <w:contextualSpacing/>
              <w:rPr>
                <w:rFonts w:eastAsia="Calibri"/>
                <w:color w:val="000000"/>
                <w:sz w:val="16"/>
                <w:szCs w:val="16"/>
                <w:lang w:val="en-GB"/>
              </w:rPr>
            </w:pPr>
          </w:p>
        </w:tc>
      </w:tr>
      <w:tr w:rsidR="004B554D" w:rsidRPr="008D6C82" w14:paraId="7392DCD5" w14:textId="77777777" w:rsidTr="008D6C82">
        <w:trPr>
          <w:jc w:val="center"/>
        </w:trPr>
        <w:tc>
          <w:tcPr>
            <w:tcW w:w="568" w:type="dxa"/>
            <w:vMerge/>
            <w:shd w:val="clear" w:color="auto" w:fill="auto"/>
          </w:tcPr>
          <w:p w14:paraId="65B8B83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A80885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FFC95A8"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8060C4D"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6B129746"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Continuous improvement within our culture of diversity, inclusion and equality</w:t>
            </w:r>
          </w:p>
        </w:tc>
        <w:tc>
          <w:tcPr>
            <w:tcW w:w="1702" w:type="dxa"/>
            <w:vMerge/>
            <w:shd w:val="clear" w:color="auto" w:fill="auto"/>
          </w:tcPr>
          <w:p w14:paraId="43424633"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608BF069" w14:textId="77777777" w:rsidR="004B554D" w:rsidRPr="004B554D" w:rsidRDefault="004B554D" w:rsidP="008D6C82">
            <w:pPr>
              <w:contextualSpacing/>
              <w:rPr>
                <w:rFonts w:eastAsia="Calibri"/>
                <w:color w:val="000000"/>
                <w:sz w:val="16"/>
                <w:szCs w:val="16"/>
                <w:lang w:val="en-GB"/>
              </w:rPr>
            </w:pPr>
          </w:p>
        </w:tc>
      </w:tr>
      <w:tr w:rsidR="004B554D" w:rsidRPr="008D6C82" w14:paraId="5C08FF02" w14:textId="77777777" w:rsidTr="008D6C82">
        <w:trPr>
          <w:jc w:val="center"/>
        </w:trPr>
        <w:tc>
          <w:tcPr>
            <w:tcW w:w="568" w:type="dxa"/>
            <w:vMerge/>
            <w:shd w:val="clear" w:color="auto" w:fill="auto"/>
          </w:tcPr>
          <w:p w14:paraId="642EDEC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525347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F5A673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A375704"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781215B5"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Ensuring the freedom for employees to form or join organizations of their own choosing and working with employee representatives</w:t>
            </w:r>
          </w:p>
        </w:tc>
        <w:tc>
          <w:tcPr>
            <w:tcW w:w="1702" w:type="dxa"/>
            <w:vMerge/>
            <w:shd w:val="clear" w:color="auto" w:fill="auto"/>
          </w:tcPr>
          <w:p w14:paraId="68D7B81D"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36BF1803" w14:textId="77777777" w:rsidR="004B554D" w:rsidRPr="004B554D" w:rsidRDefault="004B554D" w:rsidP="008D6C82">
            <w:pPr>
              <w:contextualSpacing/>
              <w:rPr>
                <w:rFonts w:eastAsia="Calibri"/>
                <w:color w:val="000000"/>
                <w:sz w:val="16"/>
                <w:szCs w:val="16"/>
                <w:lang w:val="en-GB"/>
              </w:rPr>
            </w:pPr>
          </w:p>
        </w:tc>
      </w:tr>
      <w:tr w:rsidR="004B554D" w:rsidRPr="008D6C82" w14:paraId="6FF2C413" w14:textId="77777777" w:rsidTr="008D6C82">
        <w:trPr>
          <w:jc w:val="center"/>
        </w:trPr>
        <w:tc>
          <w:tcPr>
            <w:tcW w:w="568" w:type="dxa"/>
            <w:vMerge/>
            <w:shd w:val="clear" w:color="auto" w:fill="auto"/>
          </w:tcPr>
          <w:p w14:paraId="602BDA59"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D64746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1D1843A"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DCAA0DA"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2189A7BC"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 xml:space="preserve">Employee Engagement Survey </w:t>
            </w:r>
            <w:r w:rsidRPr="004B554D">
              <w:rPr>
                <w:rFonts w:eastAsia="Calibri"/>
                <w:sz w:val="16"/>
                <w:szCs w:val="16"/>
                <w:lang w:val="en-GB"/>
              </w:rPr>
              <w:lastRenderedPageBreak/>
              <w:t>for meeting employee needs</w:t>
            </w:r>
          </w:p>
        </w:tc>
        <w:tc>
          <w:tcPr>
            <w:tcW w:w="1702" w:type="dxa"/>
            <w:vMerge/>
            <w:shd w:val="clear" w:color="auto" w:fill="auto"/>
          </w:tcPr>
          <w:p w14:paraId="38F49749"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1A5CAA02" w14:textId="77777777" w:rsidR="004B554D" w:rsidRPr="004B554D" w:rsidRDefault="004B554D" w:rsidP="008D6C82">
            <w:pPr>
              <w:contextualSpacing/>
              <w:rPr>
                <w:rFonts w:eastAsia="Calibri"/>
                <w:color w:val="000000"/>
                <w:sz w:val="16"/>
                <w:szCs w:val="16"/>
                <w:lang w:val="en-GB"/>
              </w:rPr>
            </w:pPr>
          </w:p>
        </w:tc>
      </w:tr>
      <w:tr w:rsidR="004B554D" w:rsidRPr="004B554D" w14:paraId="6E223DD6" w14:textId="77777777" w:rsidTr="008D6C82">
        <w:trPr>
          <w:jc w:val="center"/>
        </w:trPr>
        <w:tc>
          <w:tcPr>
            <w:tcW w:w="568" w:type="dxa"/>
            <w:vMerge/>
            <w:shd w:val="clear" w:color="auto" w:fill="auto"/>
          </w:tcPr>
          <w:p w14:paraId="4F58F35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27BC30C"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0F65B8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6233945"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1058C803"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Workplace consultant available</w:t>
            </w:r>
          </w:p>
        </w:tc>
        <w:tc>
          <w:tcPr>
            <w:tcW w:w="1702" w:type="dxa"/>
            <w:vMerge/>
            <w:shd w:val="clear" w:color="auto" w:fill="auto"/>
          </w:tcPr>
          <w:p w14:paraId="38FDE60D"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7F6F5BD0" w14:textId="77777777" w:rsidR="004B554D" w:rsidRPr="004B554D" w:rsidRDefault="004B554D" w:rsidP="008D6C82">
            <w:pPr>
              <w:contextualSpacing/>
              <w:rPr>
                <w:rFonts w:eastAsia="Calibri"/>
                <w:color w:val="000000"/>
                <w:sz w:val="16"/>
                <w:szCs w:val="16"/>
                <w:lang w:val="en-GB"/>
              </w:rPr>
            </w:pPr>
          </w:p>
        </w:tc>
      </w:tr>
      <w:tr w:rsidR="004B554D" w:rsidRPr="008D6C82" w14:paraId="0E68D2CC" w14:textId="77777777" w:rsidTr="008D6C82">
        <w:trPr>
          <w:jc w:val="center"/>
        </w:trPr>
        <w:tc>
          <w:tcPr>
            <w:tcW w:w="568" w:type="dxa"/>
            <w:vMerge w:val="restart"/>
            <w:tcBorders>
              <w:top w:val="single" w:sz="8" w:space="0" w:color="auto"/>
            </w:tcBorders>
            <w:shd w:val="clear" w:color="auto" w:fill="auto"/>
          </w:tcPr>
          <w:p w14:paraId="32AB1D9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w:t>
            </w:r>
          </w:p>
        </w:tc>
        <w:tc>
          <w:tcPr>
            <w:tcW w:w="996" w:type="dxa"/>
            <w:vMerge w:val="restart"/>
            <w:tcBorders>
              <w:top w:val="single" w:sz="8" w:space="0" w:color="auto"/>
            </w:tcBorders>
            <w:shd w:val="clear" w:color="auto" w:fill="auto"/>
          </w:tcPr>
          <w:p w14:paraId="699A5A5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12</w:t>
            </w:r>
          </w:p>
        </w:tc>
        <w:tc>
          <w:tcPr>
            <w:tcW w:w="1287" w:type="dxa"/>
            <w:vMerge w:val="restart"/>
            <w:tcBorders>
              <w:top w:val="single" w:sz="8" w:space="0" w:color="auto"/>
            </w:tcBorders>
            <w:shd w:val="clear" w:color="auto" w:fill="auto"/>
          </w:tcPr>
          <w:p w14:paraId="6189399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the greenest, most innovative and most successful sugar beet company</w:t>
            </w:r>
          </w:p>
        </w:tc>
        <w:tc>
          <w:tcPr>
            <w:tcW w:w="1702" w:type="dxa"/>
            <w:vMerge w:val="restart"/>
            <w:tcBorders>
              <w:top w:val="single" w:sz="8" w:space="0" w:color="auto"/>
            </w:tcBorders>
            <w:shd w:val="clear" w:color="auto" w:fill="auto"/>
          </w:tcPr>
          <w:p w14:paraId="68740CB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Not available information</w:t>
            </w:r>
          </w:p>
          <w:p w14:paraId="471953D3" w14:textId="77777777" w:rsidR="004B554D" w:rsidRPr="004B554D" w:rsidRDefault="004B554D" w:rsidP="008D6C82">
            <w:pPr>
              <w:contextualSpacing/>
              <w:rPr>
                <w:rFonts w:eastAsia="Calibri"/>
                <w:sz w:val="16"/>
                <w:szCs w:val="16"/>
                <w:lang w:val="en-GB"/>
              </w:rPr>
            </w:pPr>
          </w:p>
        </w:tc>
        <w:tc>
          <w:tcPr>
            <w:tcW w:w="1702" w:type="dxa"/>
            <w:tcBorders>
              <w:top w:val="single" w:sz="8" w:space="0" w:color="auto"/>
            </w:tcBorders>
            <w:shd w:val="clear" w:color="auto" w:fill="auto"/>
          </w:tcPr>
          <w:p w14:paraId="31B1A31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Coaching, trainings and development, offering a vitality budget</w:t>
            </w:r>
          </w:p>
        </w:tc>
        <w:tc>
          <w:tcPr>
            <w:tcW w:w="1702" w:type="dxa"/>
            <w:vMerge w:val="restart"/>
            <w:tcBorders>
              <w:top w:val="single" w:sz="8" w:space="0" w:color="auto"/>
            </w:tcBorders>
            <w:shd w:val="clear" w:color="auto" w:fill="auto"/>
          </w:tcPr>
          <w:p w14:paraId="06CA703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Not available information</w:t>
            </w:r>
          </w:p>
        </w:tc>
        <w:tc>
          <w:tcPr>
            <w:tcW w:w="1702" w:type="dxa"/>
            <w:tcBorders>
              <w:top w:val="single" w:sz="8" w:space="0" w:color="auto"/>
            </w:tcBorders>
            <w:shd w:val="clear" w:color="auto" w:fill="auto"/>
          </w:tcPr>
          <w:p w14:paraId="1F40A78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the basis of the company and investing in sustainable employability and HRM practices</w:t>
            </w:r>
          </w:p>
        </w:tc>
      </w:tr>
      <w:tr w:rsidR="004B554D" w:rsidRPr="008D6C82" w14:paraId="462C99CA" w14:textId="77777777" w:rsidTr="008D6C82">
        <w:trPr>
          <w:jc w:val="center"/>
        </w:trPr>
        <w:tc>
          <w:tcPr>
            <w:tcW w:w="568" w:type="dxa"/>
            <w:vMerge/>
            <w:shd w:val="clear" w:color="auto" w:fill="auto"/>
          </w:tcPr>
          <w:p w14:paraId="666B984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8BDB02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01C02F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DAA910D"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538B78F6"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Involving employees through a work council</w:t>
            </w:r>
          </w:p>
        </w:tc>
        <w:tc>
          <w:tcPr>
            <w:tcW w:w="1702" w:type="dxa"/>
            <w:vMerge/>
            <w:shd w:val="clear" w:color="auto" w:fill="auto"/>
          </w:tcPr>
          <w:p w14:paraId="28AC5C05"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7752FFC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committed to CSR and transparent to employees</w:t>
            </w:r>
          </w:p>
        </w:tc>
      </w:tr>
      <w:tr w:rsidR="004B554D" w:rsidRPr="008D6C82" w14:paraId="34438AA0" w14:textId="77777777" w:rsidTr="008D6C82">
        <w:trPr>
          <w:jc w:val="center"/>
        </w:trPr>
        <w:tc>
          <w:tcPr>
            <w:tcW w:w="568" w:type="dxa"/>
            <w:vMerge/>
            <w:shd w:val="clear" w:color="auto" w:fill="auto"/>
          </w:tcPr>
          <w:p w14:paraId="3814C24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F6F281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660E61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E672ED5"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177C899B"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Working scheme for older employees</w:t>
            </w:r>
          </w:p>
        </w:tc>
        <w:tc>
          <w:tcPr>
            <w:tcW w:w="1702" w:type="dxa"/>
            <w:vMerge/>
            <w:shd w:val="clear" w:color="auto" w:fill="auto"/>
          </w:tcPr>
          <w:p w14:paraId="1FB7CC30"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69210ED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aware of sustainability</w:t>
            </w:r>
          </w:p>
        </w:tc>
      </w:tr>
      <w:tr w:rsidR="004B554D" w:rsidRPr="004B554D" w14:paraId="7D07475B" w14:textId="77777777" w:rsidTr="008D6C82">
        <w:trPr>
          <w:jc w:val="center"/>
        </w:trPr>
        <w:tc>
          <w:tcPr>
            <w:tcW w:w="568" w:type="dxa"/>
            <w:vMerge/>
            <w:shd w:val="clear" w:color="auto" w:fill="auto"/>
          </w:tcPr>
          <w:p w14:paraId="1E29F64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AD955E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EC0AE6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0EE423D"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1F6FDBD4"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Fitness arrangement</w:t>
            </w:r>
          </w:p>
        </w:tc>
        <w:tc>
          <w:tcPr>
            <w:tcW w:w="1702" w:type="dxa"/>
            <w:vMerge/>
            <w:shd w:val="clear" w:color="auto" w:fill="auto"/>
          </w:tcPr>
          <w:p w14:paraId="21511A4D" w14:textId="77777777" w:rsidR="004B554D" w:rsidRPr="004B554D" w:rsidRDefault="004B554D" w:rsidP="008D6C82">
            <w:pPr>
              <w:contextualSpacing/>
              <w:rPr>
                <w:rFonts w:eastAsia="Calibri"/>
                <w:color w:val="000000"/>
                <w:sz w:val="16"/>
                <w:szCs w:val="16"/>
                <w:lang w:val="en-GB"/>
              </w:rPr>
            </w:pPr>
          </w:p>
        </w:tc>
        <w:tc>
          <w:tcPr>
            <w:tcW w:w="1702" w:type="dxa"/>
            <w:vMerge w:val="restart"/>
            <w:shd w:val="clear" w:color="auto" w:fill="auto"/>
          </w:tcPr>
          <w:p w14:paraId="3F6ABDF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Low employee turnover</w:t>
            </w:r>
          </w:p>
        </w:tc>
      </w:tr>
      <w:tr w:rsidR="004B554D" w:rsidRPr="008D6C82" w14:paraId="6D7AAAF3" w14:textId="77777777" w:rsidTr="008D6C82">
        <w:trPr>
          <w:jc w:val="center"/>
        </w:trPr>
        <w:tc>
          <w:tcPr>
            <w:tcW w:w="568" w:type="dxa"/>
            <w:vMerge/>
            <w:shd w:val="clear" w:color="auto" w:fill="auto"/>
          </w:tcPr>
          <w:p w14:paraId="1B4973F5"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6BF2484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13</w:t>
            </w:r>
          </w:p>
        </w:tc>
        <w:tc>
          <w:tcPr>
            <w:tcW w:w="1287" w:type="dxa"/>
            <w:vMerge w:val="restart"/>
            <w:shd w:val="clear" w:color="auto" w:fill="auto"/>
          </w:tcPr>
          <w:p w14:paraId="48CAE60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shd w:val="clear" w:color="auto" w:fill="auto"/>
          </w:tcPr>
          <w:p w14:paraId="2AE7F45C"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Being a good employer</w:t>
            </w:r>
          </w:p>
        </w:tc>
        <w:tc>
          <w:tcPr>
            <w:tcW w:w="1702" w:type="dxa"/>
            <w:shd w:val="clear" w:color="auto" w:fill="auto"/>
          </w:tcPr>
          <w:p w14:paraId="1F964863"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Providing a vitality budget for education and personal development</w:t>
            </w:r>
          </w:p>
        </w:tc>
        <w:tc>
          <w:tcPr>
            <w:tcW w:w="1702" w:type="dxa"/>
            <w:shd w:val="clear" w:color="auto" w:fill="auto"/>
          </w:tcPr>
          <w:p w14:paraId="6363C51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Holding surveys asking for employee opinion</w:t>
            </w:r>
          </w:p>
        </w:tc>
        <w:tc>
          <w:tcPr>
            <w:tcW w:w="1702" w:type="dxa"/>
            <w:vMerge/>
            <w:shd w:val="clear" w:color="auto" w:fill="auto"/>
          </w:tcPr>
          <w:p w14:paraId="058C2BD8" w14:textId="77777777" w:rsidR="004B554D" w:rsidRPr="004B554D" w:rsidRDefault="004B554D" w:rsidP="008D6C82">
            <w:pPr>
              <w:contextualSpacing/>
              <w:rPr>
                <w:rFonts w:eastAsia="Calibri"/>
                <w:sz w:val="16"/>
                <w:szCs w:val="16"/>
                <w:lang w:val="en-GB"/>
              </w:rPr>
            </w:pPr>
          </w:p>
        </w:tc>
      </w:tr>
      <w:tr w:rsidR="004B554D" w:rsidRPr="008D6C82" w14:paraId="6A598710" w14:textId="77777777" w:rsidTr="008D6C82">
        <w:trPr>
          <w:jc w:val="center"/>
        </w:trPr>
        <w:tc>
          <w:tcPr>
            <w:tcW w:w="568" w:type="dxa"/>
            <w:vMerge/>
            <w:shd w:val="clear" w:color="auto" w:fill="auto"/>
          </w:tcPr>
          <w:p w14:paraId="15FD0FE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8590DC8"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B726FD8"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039A88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Having the right mindset and the right people to achieve goals</w:t>
            </w:r>
          </w:p>
        </w:tc>
        <w:tc>
          <w:tcPr>
            <w:tcW w:w="1702" w:type="dxa"/>
            <w:shd w:val="clear" w:color="auto" w:fill="auto"/>
          </w:tcPr>
          <w:p w14:paraId="6F03350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Safe and good working conditions</w:t>
            </w:r>
          </w:p>
        </w:tc>
        <w:tc>
          <w:tcPr>
            <w:tcW w:w="1702" w:type="dxa"/>
            <w:vMerge w:val="restart"/>
            <w:shd w:val="clear" w:color="auto" w:fill="auto"/>
          </w:tcPr>
          <w:p w14:paraId="6915723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a program where employees assessing and suggesting solutions</w:t>
            </w:r>
          </w:p>
        </w:tc>
        <w:tc>
          <w:tcPr>
            <w:tcW w:w="1702" w:type="dxa"/>
            <w:vMerge w:val="restart"/>
            <w:shd w:val="clear" w:color="auto" w:fill="auto"/>
          </w:tcPr>
          <w:p w14:paraId="76CB250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Sustainability in the heart, in the DNA of the company</w:t>
            </w:r>
          </w:p>
        </w:tc>
      </w:tr>
      <w:tr w:rsidR="004B554D" w:rsidRPr="008D6C82" w14:paraId="4F2893BB" w14:textId="77777777" w:rsidTr="008D6C82">
        <w:trPr>
          <w:jc w:val="center"/>
        </w:trPr>
        <w:tc>
          <w:tcPr>
            <w:tcW w:w="568" w:type="dxa"/>
            <w:vMerge/>
            <w:shd w:val="clear" w:color="auto" w:fill="auto"/>
          </w:tcPr>
          <w:p w14:paraId="079F701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A9CF9AE"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3234654"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3B4DCE3F"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Employees having a good working environment</w:t>
            </w:r>
          </w:p>
        </w:tc>
        <w:tc>
          <w:tcPr>
            <w:tcW w:w="1702" w:type="dxa"/>
            <w:shd w:val="clear" w:color="auto" w:fill="auto"/>
          </w:tcPr>
          <w:p w14:paraId="32EE168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a salary system increasing with good performance</w:t>
            </w:r>
          </w:p>
        </w:tc>
        <w:tc>
          <w:tcPr>
            <w:tcW w:w="1702" w:type="dxa"/>
            <w:vMerge/>
            <w:shd w:val="clear" w:color="auto" w:fill="auto"/>
          </w:tcPr>
          <w:p w14:paraId="72E362D4"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18534FC9" w14:textId="77777777" w:rsidR="004B554D" w:rsidRPr="004B554D" w:rsidRDefault="004B554D" w:rsidP="008D6C82">
            <w:pPr>
              <w:contextualSpacing/>
              <w:rPr>
                <w:rFonts w:eastAsia="Calibri"/>
                <w:color w:val="000000"/>
                <w:sz w:val="16"/>
                <w:szCs w:val="16"/>
                <w:lang w:val="en-GB"/>
              </w:rPr>
            </w:pPr>
          </w:p>
        </w:tc>
      </w:tr>
      <w:tr w:rsidR="004B554D" w:rsidRPr="008D6C82" w14:paraId="498FBF16" w14:textId="77777777" w:rsidTr="008D6C82">
        <w:trPr>
          <w:jc w:val="center"/>
        </w:trPr>
        <w:tc>
          <w:tcPr>
            <w:tcW w:w="568" w:type="dxa"/>
            <w:vMerge/>
            <w:shd w:val="clear" w:color="auto" w:fill="auto"/>
          </w:tcPr>
          <w:p w14:paraId="62B8523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437B7D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893959A"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0DF3C7D"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1F2077E1"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Having an appointment person for employees sharing their problems with</w:t>
            </w:r>
          </w:p>
        </w:tc>
        <w:tc>
          <w:tcPr>
            <w:tcW w:w="1702" w:type="dxa"/>
            <w:vMerge/>
            <w:shd w:val="clear" w:color="auto" w:fill="auto"/>
          </w:tcPr>
          <w:p w14:paraId="3BA3BEDE"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13DE131B" w14:textId="77777777" w:rsidR="004B554D" w:rsidRPr="004B554D" w:rsidRDefault="004B554D" w:rsidP="008D6C82">
            <w:pPr>
              <w:contextualSpacing/>
              <w:rPr>
                <w:rFonts w:eastAsia="Calibri"/>
                <w:color w:val="000000"/>
                <w:sz w:val="16"/>
                <w:szCs w:val="16"/>
                <w:lang w:val="en-GB"/>
              </w:rPr>
            </w:pPr>
          </w:p>
        </w:tc>
      </w:tr>
      <w:tr w:rsidR="004B554D" w:rsidRPr="008D6C82" w14:paraId="0C2E0F6B" w14:textId="77777777" w:rsidTr="008D6C82">
        <w:trPr>
          <w:jc w:val="center"/>
        </w:trPr>
        <w:tc>
          <w:tcPr>
            <w:tcW w:w="568" w:type="dxa"/>
            <w:vMerge/>
            <w:shd w:val="clear" w:color="auto" w:fill="auto"/>
          </w:tcPr>
          <w:p w14:paraId="2AA2856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7E3EB0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DBB362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218E66F"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204D049F"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a safety health check every two years</w:t>
            </w:r>
          </w:p>
        </w:tc>
        <w:tc>
          <w:tcPr>
            <w:tcW w:w="1702" w:type="dxa"/>
            <w:vMerge/>
            <w:shd w:val="clear" w:color="auto" w:fill="auto"/>
          </w:tcPr>
          <w:p w14:paraId="45B70880"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19CDEDF2" w14:textId="77777777" w:rsidR="004B554D" w:rsidRPr="004B554D" w:rsidRDefault="004B554D" w:rsidP="008D6C82">
            <w:pPr>
              <w:contextualSpacing/>
              <w:rPr>
                <w:rFonts w:eastAsia="Calibri"/>
                <w:color w:val="000000"/>
                <w:sz w:val="16"/>
                <w:szCs w:val="16"/>
                <w:lang w:val="en-GB"/>
              </w:rPr>
            </w:pPr>
          </w:p>
        </w:tc>
      </w:tr>
      <w:tr w:rsidR="004B554D" w:rsidRPr="008D6C82" w14:paraId="0D849F51" w14:textId="77777777" w:rsidTr="008D6C82">
        <w:trPr>
          <w:jc w:val="center"/>
        </w:trPr>
        <w:tc>
          <w:tcPr>
            <w:tcW w:w="568" w:type="dxa"/>
            <w:vMerge/>
            <w:shd w:val="clear" w:color="auto" w:fill="auto"/>
          </w:tcPr>
          <w:p w14:paraId="5E123FA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D21DEC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76D9AEC"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2DCFC9D"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52D40BAB"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Providing healthy food to employees</w:t>
            </w:r>
          </w:p>
        </w:tc>
        <w:tc>
          <w:tcPr>
            <w:tcW w:w="1702" w:type="dxa"/>
            <w:vMerge/>
            <w:shd w:val="clear" w:color="auto" w:fill="auto"/>
          </w:tcPr>
          <w:p w14:paraId="2BD089E5"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7A46E9CF" w14:textId="77777777" w:rsidR="004B554D" w:rsidRPr="004B554D" w:rsidRDefault="004B554D" w:rsidP="008D6C82">
            <w:pPr>
              <w:contextualSpacing/>
              <w:rPr>
                <w:rFonts w:eastAsia="Calibri"/>
                <w:color w:val="000000"/>
                <w:sz w:val="16"/>
                <w:szCs w:val="16"/>
                <w:lang w:val="en-GB"/>
              </w:rPr>
            </w:pPr>
          </w:p>
        </w:tc>
      </w:tr>
      <w:tr w:rsidR="004B554D" w:rsidRPr="004B554D" w14:paraId="4A7069CA" w14:textId="77777777" w:rsidTr="008D6C82">
        <w:trPr>
          <w:jc w:val="center"/>
        </w:trPr>
        <w:tc>
          <w:tcPr>
            <w:tcW w:w="568" w:type="dxa"/>
            <w:vMerge/>
            <w:shd w:val="clear" w:color="auto" w:fill="auto"/>
          </w:tcPr>
          <w:p w14:paraId="33E0964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9F30ACC"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BF2137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0E2AB61"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72D58393"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Creating sport facilities</w:t>
            </w:r>
          </w:p>
        </w:tc>
        <w:tc>
          <w:tcPr>
            <w:tcW w:w="1702" w:type="dxa"/>
            <w:vMerge/>
            <w:shd w:val="clear" w:color="auto" w:fill="auto"/>
          </w:tcPr>
          <w:p w14:paraId="0425885B"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2EECB88B" w14:textId="77777777" w:rsidR="004B554D" w:rsidRPr="004B554D" w:rsidRDefault="004B554D" w:rsidP="008D6C82">
            <w:pPr>
              <w:contextualSpacing/>
              <w:rPr>
                <w:rFonts w:eastAsia="Calibri"/>
                <w:color w:val="000000"/>
                <w:sz w:val="16"/>
                <w:szCs w:val="16"/>
                <w:lang w:val="en-GB"/>
              </w:rPr>
            </w:pPr>
          </w:p>
        </w:tc>
      </w:tr>
      <w:tr w:rsidR="004B554D" w:rsidRPr="004B554D" w14:paraId="0BCBCF8B" w14:textId="77777777" w:rsidTr="008D6C82">
        <w:trPr>
          <w:jc w:val="center"/>
        </w:trPr>
        <w:tc>
          <w:tcPr>
            <w:tcW w:w="568" w:type="dxa"/>
            <w:vMerge/>
            <w:shd w:val="clear" w:color="auto" w:fill="auto"/>
          </w:tcPr>
          <w:p w14:paraId="55973430"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24B9EC0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14</w:t>
            </w:r>
          </w:p>
        </w:tc>
        <w:tc>
          <w:tcPr>
            <w:tcW w:w="1287" w:type="dxa"/>
            <w:vMerge w:val="restart"/>
            <w:shd w:val="clear" w:color="auto" w:fill="auto"/>
          </w:tcPr>
          <w:p w14:paraId="0BA1AE0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the greenest company, most innovative, most successful sugar beet processor in the world</w:t>
            </w:r>
          </w:p>
        </w:tc>
        <w:tc>
          <w:tcPr>
            <w:tcW w:w="1702" w:type="dxa"/>
            <w:vMerge w:val="restart"/>
            <w:shd w:val="clear" w:color="auto" w:fill="auto"/>
          </w:tcPr>
          <w:p w14:paraId="549E0D5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committed to CSR</w:t>
            </w:r>
          </w:p>
        </w:tc>
        <w:tc>
          <w:tcPr>
            <w:tcW w:w="1702" w:type="dxa"/>
            <w:shd w:val="clear" w:color="auto" w:fill="auto"/>
          </w:tcPr>
          <w:p w14:paraId="4E71E74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Providing a vitality budget for internal and external trainings</w:t>
            </w:r>
          </w:p>
        </w:tc>
        <w:tc>
          <w:tcPr>
            <w:tcW w:w="1702" w:type="dxa"/>
            <w:vMerge w:val="restart"/>
            <w:shd w:val="clear" w:color="auto" w:fill="auto"/>
          </w:tcPr>
          <w:p w14:paraId="02C20BC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Annual performance interview of employees</w:t>
            </w:r>
          </w:p>
        </w:tc>
        <w:tc>
          <w:tcPr>
            <w:tcW w:w="1702" w:type="dxa"/>
            <w:shd w:val="clear" w:color="auto" w:fill="auto"/>
          </w:tcPr>
          <w:p w14:paraId="694B60C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Investing in sustainability</w:t>
            </w:r>
          </w:p>
        </w:tc>
      </w:tr>
      <w:tr w:rsidR="004B554D" w:rsidRPr="008D6C82" w14:paraId="402D73F0" w14:textId="77777777" w:rsidTr="008D6C82">
        <w:trPr>
          <w:jc w:val="center"/>
        </w:trPr>
        <w:tc>
          <w:tcPr>
            <w:tcW w:w="568" w:type="dxa"/>
            <w:vMerge/>
            <w:shd w:val="clear" w:color="auto" w:fill="auto"/>
          </w:tcPr>
          <w:p w14:paraId="24E5C28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D65071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7CCF65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D130EF2"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7F311B3F"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Creating a personal development plan</w:t>
            </w:r>
          </w:p>
        </w:tc>
        <w:tc>
          <w:tcPr>
            <w:tcW w:w="1702" w:type="dxa"/>
            <w:vMerge/>
            <w:shd w:val="clear" w:color="auto" w:fill="auto"/>
          </w:tcPr>
          <w:p w14:paraId="19EF4F14" w14:textId="77777777" w:rsidR="004B554D" w:rsidRPr="004B554D" w:rsidRDefault="004B554D" w:rsidP="008D6C82">
            <w:pPr>
              <w:contextualSpacing/>
              <w:rPr>
                <w:rFonts w:eastAsia="Calibri"/>
                <w:color w:val="000000"/>
                <w:sz w:val="16"/>
                <w:szCs w:val="16"/>
                <w:lang w:val="en-GB"/>
              </w:rPr>
            </w:pPr>
          </w:p>
        </w:tc>
        <w:tc>
          <w:tcPr>
            <w:tcW w:w="1702" w:type="dxa"/>
            <w:vMerge w:val="restart"/>
            <w:shd w:val="clear" w:color="auto" w:fill="auto"/>
          </w:tcPr>
          <w:p w14:paraId="0CB96A3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Low sickness percentage and better employee performance</w:t>
            </w:r>
          </w:p>
        </w:tc>
      </w:tr>
      <w:tr w:rsidR="004B554D" w:rsidRPr="008D6C82" w14:paraId="62DC9657" w14:textId="77777777" w:rsidTr="008D6C82">
        <w:trPr>
          <w:jc w:val="center"/>
        </w:trPr>
        <w:tc>
          <w:tcPr>
            <w:tcW w:w="568" w:type="dxa"/>
            <w:vMerge/>
            <w:shd w:val="clear" w:color="auto" w:fill="auto"/>
          </w:tcPr>
          <w:p w14:paraId="2AC5867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6C5747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0124AF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8D25C5E"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292E40F1"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Being open to discuss work-related and personal issues</w:t>
            </w:r>
          </w:p>
        </w:tc>
        <w:tc>
          <w:tcPr>
            <w:tcW w:w="1702" w:type="dxa"/>
            <w:vMerge/>
            <w:shd w:val="clear" w:color="auto" w:fill="auto"/>
          </w:tcPr>
          <w:p w14:paraId="6E7E1944"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769C3CFC" w14:textId="77777777" w:rsidR="004B554D" w:rsidRPr="004B554D" w:rsidRDefault="004B554D" w:rsidP="008D6C82">
            <w:pPr>
              <w:contextualSpacing/>
              <w:rPr>
                <w:rFonts w:eastAsia="Calibri"/>
                <w:color w:val="000000"/>
                <w:sz w:val="16"/>
                <w:szCs w:val="16"/>
                <w:lang w:val="en-GB"/>
              </w:rPr>
            </w:pPr>
          </w:p>
        </w:tc>
      </w:tr>
      <w:tr w:rsidR="004B554D" w:rsidRPr="008D6C82" w14:paraId="18C9D74F" w14:textId="77777777" w:rsidTr="008D6C82">
        <w:trPr>
          <w:jc w:val="center"/>
        </w:trPr>
        <w:tc>
          <w:tcPr>
            <w:tcW w:w="568" w:type="dxa"/>
            <w:vMerge/>
            <w:shd w:val="clear" w:color="auto" w:fill="auto"/>
          </w:tcPr>
          <w:p w14:paraId="43807F1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39970E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08C061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6D24320"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3B65E0E4"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Distributing a monthly paper with stories of improvements and achievements</w:t>
            </w:r>
          </w:p>
        </w:tc>
        <w:tc>
          <w:tcPr>
            <w:tcW w:w="1702" w:type="dxa"/>
            <w:vMerge/>
            <w:shd w:val="clear" w:color="auto" w:fill="auto"/>
          </w:tcPr>
          <w:p w14:paraId="4E71627E"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6EDC698A" w14:textId="77777777" w:rsidR="004B554D" w:rsidRPr="004B554D" w:rsidRDefault="004B554D" w:rsidP="008D6C82">
            <w:pPr>
              <w:contextualSpacing/>
              <w:rPr>
                <w:rFonts w:eastAsia="Calibri"/>
                <w:color w:val="000000"/>
                <w:sz w:val="16"/>
                <w:szCs w:val="16"/>
                <w:lang w:val="en-GB"/>
              </w:rPr>
            </w:pPr>
          </w:p>
        </w:tc>
      </w:tr>
      <w:tr w:rsidR="004B554D" w:rsidRPr="008D6C82" w14:paraId="440E8809" w14:textId="77777777" w:rsidTr="008D6C82">
        <w:trPr>
          <w:jc w:val="center"/>
        </w:trPr>
        <w:tc>
          <w:tcPr>
            <w:tcW w:w="568" w:type="dxa"/>
            <w:vMerge/>
            <w:shd w:val="clear" w:color="auto" w:fill="auto"/>
          </w:tcPr>
          <w:p w14:paraId="1255B51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D0FE59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5E8270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62E088B"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7F0A7D88"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Working scheme for older people</w:t>
            </w:r>
          </w:p>
        </w:tc>
        <w:tc>
          <w:tcPr>
            <w:tcW w:w="1702" w:type="dxa"/>
            <w:vMerge/>
            <w:shd w:val="clear" w:color="auto" w:fill="auto"/>
          </w:tcPr>
          <w:p w14:paraId="507EBDB8"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29412AAA" w14:textId="77777777" w:rsidR="004B554D" w:rsidRPr="004B554D" w:rsidRDefault="004B554D" w:rsidP="008D6C82">
            <w:pPr>
              <w:contextualSpacing/>
              <w:rPr>
                <w:rFonts w:eastAsia="Calibri"/>
                <w:color w:val="000000"/>
                <w:sz w:val="16"/>
                <w:szCs w:val="16"/>
                <w:lang w:val="en-GB"/>
              </w:rPr>
            </w:pPr>
          </w:p>
        </w:tc>
      </w:tr>
      <w:tr w:rsidR="004B554D" w:rsidRPr="004B554D" w14:paraId="58F2783D" w14:textId="77777777" w:rsidTr="008D6C82">
        <w:trPr>
          <w:jc w:val="center"/>
        </w:trPr>
        <w:tc>
          <w:tcPr>
            <w:tcW w:w="568" w:type="dxa"/>
            <w:vMerge/>
            <w:shd w:val="clear" w:color="auto" w:fill="auto"/>
          </w:tcPr>
          <w:p w14:paraId="7C8597A9"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C1818C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37BFAE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654B9D2"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6B698195"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Fitness arrangement</w:t>
            </w:r>
          </w:p>
        </w:tc>
        <w:tc>
          <w:tcPr>
            <w:tcW w:w="1702" w:type="dxa"/>
            <w:vMerge/>
            <w:shd w:val="clear" w:color="auto" w:fill="auto"/>
          </w:tcPr>
          <w:p w14:paraId="499D183B"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2AB766E0" w14:textId="77777777" w:rsidR="004B554D" w:rsidRPr="004B554D" w:rsidRDefault="004B554D" w:rsidP="008D6C82">
            <w:pPr>
              <w:contextualSpacing/>
              <w:rPr>
                <w:rFonts w:eastAsia="Calibri"/>
                <w:color w:val="000000"/>
                <w:sz w:val="16"/>
                <w:szCs w:val="16"/>
                <w:lang w:val="en-GB"/>
              </w:rPr>
            </w:pPr>
          </w:p>
        </w:tc>
      </w:tr>
      <w:tr w:rsidR="004B554D" w:rsidRPr="004B554D" w14:paraId="3B791C35" w14:textId="77777777" w:rsidTr="008D6C82">
        <w:trPr>
          <w:jc w:val="center"/>
        </w:trPr>
        <w:tc>
          <w:tcPr>
            <w:tcW w:w="568" w:type="dxa"/>
            <w:vMerge/>
            <w:shd w:val="clear" w:color="auto" w:fill="auto"/>
          </w:tcPr>
          <w:p w14:paraId="68FBA655"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1928F37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shd w:val="clear" w:color="auto" w:fill="auto"/>
          </w:tcPr>
          <w:p w14:paraId="53117F0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a leader in sustainable plant-based innovations</w:t>
            </w:r>
          </w:p>
        </w:tc>
        <w:tc>
          <w:tcPr>
            <w:tcW w:w="1702" w:type="dxa"/>
            <w:shd w:val="clear" w:color="auto" w:fill="auto"/>
          </w:tcPr>
          <w:p w14:paraId="614375C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Inspiring people and including them in the story</w:t>
            </w:r>
          </w:p>
        </w:tc>
        <w:tc>
          <w:tcPr>
            <w:tcW w:w="1702" w:type="dxa"/>
            <w:shd w:val="clear" w:color="auto" w:fill="auto"/>
          </w:tcPr>
          <w:p w14:paraId="740B2B2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Introducing new personal development</w:t>
            </w:r>
            <w:r w:rsidRPr="004B554D">
              <w:rPr>
                <w:rFonts w:eastAsia="Calibri"/>
                <w:color w:val="000000"/>
                <w:sz w:val="16"/>
                <w:szCs w:val="16"/>
                <w:lang w:val="en-GB"/>
              </w:rPr>
              <w:br/>
              <w:t>programs</w:t>
            </w:r>
          </w:p>
        </w:tc>
        <w:tc>
          <w:tcPr>
            <w:tcW w:w="1702" w:type="dxa"/>
            <w:vMerge w:val="restart"/>
            <w:shd w:val="clear" w:color="auto" w:fill="auto"/>
          </w:tcPr>
          <w:p w14:paraId="6B82CC9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The long-term TPM improvement program increases efficiency and minimizes waste, by promoting team spirit and making the work even more enjoyable</w:t>
            </w:r>
          </w:p>
        </w:tc>
        <w:tc>
          <w:tcPr>
            <w:tcW w:w="1702" w:type="dxa"/>
            <w:shd w:val="clear" w:color="auto" w:fill="auto"/>
          </w:tcPr>
          <w:p w14:paraId="13F04FE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Valuing mutual trust</w:t>
            </w:r>
          </w:p>
          <w:p w14:paraId="0536BCB9" w14:textId="77777777" w:rsidR="004B554D" w:rsidRPr="004B554D" w:rsidRDefault="004B554D" w:rsidP="008D6C82">
            <w:pPr>
              <w:contextualSpacing/>
              <w:rPr>
                <w:rFonts w:eastAsia="Calibri"/>
                <w:color w:val="000000"/>
                <w:sz w:val="16"/>
                <w:szCs w:val="16"/>
                <w:lang w:val="en-GB"/>
              </w:rPr>
            </w:pPr>
          </w:p>
          <w:p w14:paraId="1FF2AA39" w14:textId="77777777" w:rsidR="004B554D" w:rsidRPr="004B554D" w:rsidRDefault="004B554D" w:rsidP="008D6C82">
            <w:pPr>
              <w:contextualSpacing/>
              <w:rPr>
                <w:rFonts w:eastAsia="Calibri"/>
                <w:sz w:val="16"/>
                <w:szCs w:val="16"/>
                <w:lang w:val="en-GB"/>
              </w:rPr>
            </w:pPr>
          </w:p>
        </w:tc>
      </w:tr>
      <w:tr w:rsidR="004B554D" w:rsidRPr="008D6C82" w14:paraId="165D036A" w14:textId="77777777" w:rsidTr="008D6C82">
        <w:trPr>
          <w:jc w:val="center"/>
        </w:trPr>
        <w:tc>
          <w:tcPr>
            <w:tcW w:w="568" w:type="dxa"/>
            <w:vMerge/>
            <w:shd w:val="clear" w:color="auto" w:fill="auto"/>
          </w:tcPr>
          <w:p w14:paraId="303BEC61"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5E817E3" w14:textId="77777777" w:rsidR="004B554D" w:rsidRPr="004B554D" w:rsidRDefault="004B554D" w:rsidP="008D6C82">
            <w:pPr>
              <w:contextualSpacing/>
              <w:rPr>
                <w:rFonts w:eastAsia="Calibri"/>
                <w:sz w:val="16"/>
                <w:szCs w:val="16"/>
                <w:lang w:val="en-GB"/>
              </w:rPr>
            </w:pPr>
          </w:p>
        </w:tc>
        <w:tc>
          <w:tcPr>
            <w:tcW w:w="1287" w:type="dxa"/>
            <w:vMerge w:val="restart"/>
            <w:shd w:val="clear" w:color="auto" w:fill="auto"/>
          </w:tcPr>
          <w:p w14:paraId="33E9205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Making the power of plants available to everyone for a sustainable future</w:t>
            </w:r>
          </w:p>
        </w:tc>
        <w:tc>
          <w:tcPr>
            <w:tcW w:w="1702" w:type="dxa"/>
            <w:shd w:val="clear" w:color="auto" w:fill="auto"/>
          </w:tcPr>
          <w:p w14:paraId="118B021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Offering a safe and healthy workplace with</w:t>
            </w:r>
            <w:r w:rsidRPr="004B554D">
              <w:rPr>
                <w:rFonts w:eastAsia="Calibri"/>
                <w:color w:val="000000"/>
                <w:sz w:val="16"/>
                <w:szCs w:val="16"/>
                <w:lang w:val="en-GB"/>
              </w:rPr>
              <w:br/>
              <w:t>opportunities for employees to realise their potential</w:t>
            </w:r>
            <w:r w:rsidRPr="004B554D">
              <w:rPr>
                <w:rFonts w:eastAsia="Calibri"/>
                <w:color w:val="000000"/>
                <w:sz w:val="16"/>
                <w:szCs w:val="16"/>
                <w:lang w:val="en-GB"/>
              </w:rPr>
              <w:br/>
              <w:t>and personal growth</w:t>
            </w:r>
          </w:p>
        </w:tc>
        <w:tc>
          <w:tcPr>
            <w:tcW w:w="1702" w:type="dxa"/>
            <w:shd w:val="clear" w:color="auto" w:fill="auto"/>
          </w:tcPr>
          <w:p w14:paraId="1CDB638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Complying with all</w:t>
            </w:r>
          </w:p>
          <w:p w14:paraId="2785F69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workplace health and safety</w:t>
            </w:r>
          </w:p>
          <w:p w14:paraId="59525380"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legislation and regulations aimed at preventing work related accidents</w:t>
            </w:r>
          </w:p>
        </w:tc>
        <w:tc>
          <w:tcPr>
            <w:tcW w:w="1702" w:type="dxa"/>
            <w:vMerge/>
            <w:shd w:val="clear" w:color="auto" w:fill="auto"/>
          </w:tcPr>
          <w:p w14:paraId="465A425F"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0FB10D6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Working together to promote</w:t>
            </w:r>
            <w:r w:rsidRPr="004B554D">
              <w:rPr>
                <w:rFonts w:eastAsia="Calibri"/>
                <w:color w:val="000000"/>
                <w:sz w:val="16"/>
                <w:szCs w:val="16"/>
                <w:lang w:val="en-GB"/>
              </w:rPr>
              <w:br/>
              <w:t>sustainable development and consciously stimulating</w:t>
            </w:r>
            <w:r w:rsidRPr="004B554D">
              <w:rPr>
                <w:rFonts w:eastAsia="Calibri"/>
                <w:color w:val="000000"/>
                <w:sz w:val="16"/>
                <w:szCs w:val="16"/>
                <w:lang w:val="en-GB"/>
              </w:rPr>
              <w:br/>
              <w:t>collaboration</w:t>
            </w:r>
          </w:p>
        </w:tc>
      </w:tr>
      <w:tr w:rsidR="004B554D" w:rsidRPr="004B554D" w14:paraId="042A9A16" w14:textId="77777777" w:rsidTr="008D6C82">
        <w:trPr>
          <w:jc w:val="center"/>
        </w:trPr>
        <w:tc>
          <w:tcPr>
            <w:tcW w:w="568" w:type="dxa"/>
            <w:vMerge/>
            <w:shd w:val="clear" w:color="auto" w:fill="auto"/>
          </w:tcPr>
          <w:p w14:paraId="0958B3C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AF6A574"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3360EC8"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5BE1FEF9"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Good employment practices, integrity, respect, oversight, transparent reporting and accountability</w:t>
            </w:r>
          </w:p>
        </w:tc>
        <w:tc>
          <w:tcPr>
            <w:tcW w:w="1702" w:type="dxa"/>
            <w:shd w:val="clear" w:color="auto" w:fill="auto"/>
          </w:tcPr>
          <w:p w14:paraId="07FF7B04"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Addressing each other in case of inappropriate behaviour</w:t>
            </w:r>
          </w:p>
        </w:tc>
        <w:tc>
          <w:tcPr>
            <w:tcW w:w="1702" w:type="dxa"/>
            <w:vMerge/>
            <w:shd w:val="clear" w:color="auto" w:fill="auto"/>
          </w:tcPr>
          <w:p w14:paraId="6F1EF2C9"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1154FAE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Sickness absenteeism rate decreased</w:t>
            </w:r>
          </w:p>
        </w:tc>
      </w:tr>
      <w:tr w:rsidR="004B554D" w:rsidRPr="008D6C82" w14:paraId="315A38FB" w14:textId="77777777" w:rsidTr="008D6C82">
        <w:trPr>
          <w:jc w:val="center"/>
        </w:trPr>
        <w:tc>
          <w:tcPr>
            <w:tcW w:w="568" w:type="dxa"/>
            <w:vMerge/>
            <w:shd w:val="clear" w:color="auto" w:fill="auto"/>
          </w:tcPr>
          <w:p w14:paraId="7165DE8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C161AFC"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71615D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5504F9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Ensuring a pleasant working</w:t>
            </w:r>
            <w:r w:rsidRPr="004B554D">
              <w:rPr>
                <w:rFonts w:eastAsia="Calibri"/>
                <w:color w:val="000000"/>
                <w:sz w:val="16"/>
                <w:szCs w:val="16"/>
                <w:lang w:val="en-GB"/>
              </w:rPr>
              <w:br/>
              <w:t>environment &amp;</w:t>
            </w:r>
            <w:r w:rsidRPr="004B554D">
              <w:rPr>
                <w:rFonts w:eastAsia="Calibri"/>
                <w:color w:val="000000"/>
                <w:sz w:val="16"/>
                <w:szCs w:val="16"/>
                <w:lang w:val="en-GB"/>
              </w:rPr>
              <w:br/>
              <w:t>a high-quality</w:t>
            </w:r>
            <w:r w:rsidRPr="004B554D">
              <w:rPr>
                <w:rFonts w:eastAsia="Calibri"/>
                <w:color w:val="000000"/>
                <w:sz w:val="16"/>
                <w:szCs w:val="16"/>
                <w:lang w:val="en-GB"/>
              </w:rPr>
              <w:br/>
              <w:t>product</w:t>
            </w:r>
          </w:p>
        </w:tc>
        <w:tc>
          <w:tcPr>
            <w:tcW w:w="1702" w:type="dxa"/>
            <w:shd w:val="clear" w:color="auto" w:fill="auto"/>
          </w:tcPr>
          <w:p w14:paraId="450A2B1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Encourage people to take responsibility for maintenance and problem solving</w:t>
            </w:r>
          </w:p>
        </w:tc>
        <w:tc>
          <w:tcPr>
            <w:tcW w:w="1702" w:type="dxa"/>
            <w:vMerge/>
            <w:shd w:val="clear" w:color="auto" w:fill="auto"/>
          </w:tcPr>
          <w:p w14:paraId="32233BDD"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0CBC5D7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Not using any form of forced</w:t>
            </w:r>
            <w:r w:rsidRPr="004B554D">
              <w:rPr>
                <w:rFonts w:eastAsia="Calibri"/>
                <w:color w:val="000000"/>
                <w:sz w:val="16"/>
                <w:szCs w:val="16"/>
                <w:lang w:val="en-GB"/>
              </w:rPr>
              <w:br/>
              <w:t>labour or child labour and requiring suppliers and partners to abide by the same standards</w:t>
            </w:r>
          </w:p>
        </w:tc>
      </w:tr>
      <w:tr w:rsidR="004B554D" w:rsidRPr="008D6C82" w14:paraId="66FA4906" w14:textId="77777777" w:rsidTr="008D6C82">
        <w:trPr>
          <w:jc w:val="center"/>
        </w:trPr>
        <w:tc>
          <w:tcPr>
            <w:tcW w:w="568" w:type="dxa"/>
            <w:vMerge w:val="restart"/>
            <w:tcBorders>
              <w:top w:val="single" w:sz="8" w:space="0" w:color="auto"/>
            </w:tcBorders>
            <w:shd w:val="clear" w:color="auto" w:fill="auto"/>
          </w:tcPr>
          <w:p w14:paraId="6D48C91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lastRenderedPageBreak/>
              <w:t>G</w:t>
            </w:r>
          </w:p>
        </w:tc>
        <w:tc>
          <w:tcPr>
            <w:tcW w:w="996" w:type="dxa"/>
            <w:vMerge w:val="restart"/>
            <w:tcBorders>
              <w:top w:val="single" w:sz="8" w:space="0" w:color="auto"/>
            </w:tcBorders>
            <w:shd w:val="clear" w:color="auto" w:fill="auto"/>
          </w:tcPr>
          <w:p w14:paraId="1C57D51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15</w:t>
            </w:r>
          </w:p>
        </w:tc>
        <w:tc>
          <w:tcPr>
            <w:tcW w:w="1287" w:type="dxa"/>
            <w:vMerge w:val="restart"/>
            <w:tcBorders>
              <w:top w:val="single" w:sz="8" w:space="0" w:color="auto"/>
            </w:tcBorders>
            <w:shd w:val="clear" w:color="auto" w:fill="auto"/>
          </w:tcPr>
          <w:p w14:paraId="7095D94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tcBorders>
              <w:top w:val="single" w:sz="8" w:space="0" w:color="auto"/>
            </w:tcBorders>
            <w:shd w:val="clear" w:color="auto" w:fill="auto"/>
          </w:tcPr>
          <w:p w14:paraId="3FBE169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more new, innovative and in partnership with the client</w:t>
            </w:r>
          </w:p>
        </w:tc>
        <w:tc>
          <w:tcPr>
            <w:tcW w:w="1702" w:type="dxa"/>
            <w:tcBorders>
              <w:top w:val="single" w:sz="8" w:space="0" w:color="auto"/>
            </w:tcBorders>
            <w:shd w:val="clear" w:color="auto" w:fill="auto"/>
          </w:tcPr>
          <w:p w14:paraId="7A74B07C"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Skills trainings</w:t>
            </w:r>
          </w:p>
        </w:tc>
        <w:tc>
          <w:tcPr>
            <w:tcW w:w="1702" w:type="dxa"/>
            <w:vMerge w:val="restart"/>
            <w:tcBorders>
              <w:top w:val="single" w:sz="8" w:space="0" w:color="auto"/>
            </w:tcBorders>
            <w:shd w:val="clear" w:color="auto" w:fill="auto"/>
          </w:tcPr>
          <w:p w14:paraId="69A36FE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Asking for employee opinion and suggestions</w:t>
            </w:r>
          </w:p>
        </w:tc>
        <w:tc>
          <w:tcPr>
            <w:tcW w:w="1702" w:type="dxa"/>
            <w:tcBorders>
              <w:top w:val="single" w:sz="8" w:space="0" w:color="auto"/>
            </w:tcBorders>
            <w:shd w:val="clear" w:color="auto" w:fill="auto"/>
          </w:tcPr>
          <w:p w14:paraId="3E087EE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Sustainability being a major issue for the company</w:t>
            </w:r>
          </w:p>
        </w:tc>
      </w:tr>
      <w:tr w:rsidR="004B554D" w:rsidRPr="008D6C82" w14:paraId="40E8C031" w14:textId="77777777" w:rsidTr="008D6C82">
        <w:trPr>
          <w:jc w:val="center"/>
        </w:trPr>
        <w:tc>
          <w:tcPr>
            <w:tcW w:w="568" w:type="dxa"/>
            <w:vMerge/>
            <w:shd w:val="clear" w:color="auto" w:fill="auto"/>
          </w:tcPr>
          <w:p w14:paraId="2AD05FD8"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6F9B43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48283A9"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E01A54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Developing employees into their work</w:t>
            </w:r>
          </w:p>
        </w:tc>
        <w:tc>
          <w:tcPr>
            <w:tcW w:w="1702" w:type="dxa"/>
            <w:vMerge w:val="restart"/>
            <w:shd w:val="clear" w:color="auto" w:fill="auto"/>
          </w:tcPr>
          <w:p w14:paraId="402ED8E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Flexible working schedule and tasks</w:t>
            </w:r>
          </w:p>
          <w:p w14:paraId="60431723"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08DB8D08"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69BE3449"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Employees being hard-working and devoted</w:t>
            </w:r>
          </w:p>
        </w:tc>
      </w:tr>
      <w:tr w:rsidR="004B554D" w:rsidRPr="008D6C82" w14:paraId="7AAC2FFF" w14:textId="77777777" w:rsidTr="008D6C82">
        <w:trPr>
          <w:jc w:val="center"/>
        </w:trPr>
        <w:tc>
          <w:tcPr>
            <w:tcW w:w="568" w:type="dxa"/>
            <w:vMerge/>
            <w:shd w:val="clear" w:color="auto" w:fill="auto"/>
          </w:tcPr>
          <w:p w14:paraId="3C21F251"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D59D11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9B713A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F79E5C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informed, safe and healthy</w:t>
            </w:r>
          </w:p>
        </w:tc>
        <w:tc>
          <w:tcPr>
            <w:tcW w:w="1702" w:type="dxa"/>
            <w:vMerge/>
            <w:shd w:val="clear" w:color="auto" w:fill="auto"/>
          </w:tcPr>
          <w:p w14:paraId="0270E3B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FDD27B8"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2498CD3" w14:textId="77777777" w:rsidR="004B554D" w:rsidRPr="004B554D" w:rsidRDefault="004B554D" w:rsidP="008D6C82">
            <w:pPr>
              <w:contextualSpacing/>
              <w:rPr>
                <w:rFonts w:eastAsia="Calibri"/>
                <w:sz w:val="16"/>
                <w:szCs w:val="16"/>
                <w:lang w:val="en-GB"/>
              </w:rPr>
            </w:pPr>
          </w:p>
        </w:tc>
      </w:tr>
      <w:tr w:rsidR="004B554D" w:rsidRPr="008D6C82" w14:paraId="3FDFD047" w14:textId="77777777" w:rsidTr="008D6C82">
        <w:trPr>
          <w:jc w:val="center"/>
        </w:trPr>
        <w:tc>
          <w:tcPr>
            <w:tcW w:w="568" w:type="dxa"/>
            <w:vMerge/>
            <w:shd w:val="clear" w:color="auto" w:fill="auto"/>
          </w:tcPr>
          <w:p w14:paraId="3ABA566D"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1992792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16</w:t>
            </w:r>
          </w:p>
        </w:tc>
        <w:tc>
          <w:tcPr>
            <w:tcW w:w="1287" w:type="dxa"/>
            <w:vMerge w:val="restart"/>
            <w:shd w:val="clear" w:color="auto" w:fill="auto"/>
          </w:tcPr>
          <w:p w14:paraId="233D9F3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better tomorrow than today</w:t>
            </w:r>
          </w:p>
        </w:tc>
        <w:tc>
          <w:tcPr>
            <w:tcW w:w="1702" w:type="dxa"/>
            <w:shd w:val="clear" w:color="auto" w:fill="auto"/>
          </w:tcPr>
          <w:p w14:paraId="0E10B0C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Understanding the needs of employees</w:t>
            </w:r>
          </w:p>
        </w:tc>
        <w:tc>
          <w:tcPr>
            <w:tcW w:w="1702" w:type="dxa"/>
            <w:shd w:val="clear" w:color="auto" w:fill="auto"/>
          </w:tcPr>
          <w:p w14:paraId="3159BE6C"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Contacting work council and HR for expressing complaints</w:t>
            </w:r>
          </w:p>
        </w:tc>
        <w:tc>
          <w:tcPr>
            <w:tcW w:w="1702" w:type="dxa"/>
            <w:shd w:val="clear" w:color="auto" w:fill="auto"/>
          </w:tcPr>
          <w:p w14:paraId="5AEAF4B3"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Annual talks with employees for feedback</w:t>
            </w:r>
          </w:p>
        </w:tc>
        <w:tc>
          <w:tcPr>
            <w:tcW w:w="1702" w:type="dxa"/>
            <w:vMerge w:val="restart"/>
            <w:shd w:val="clear" w:color="auto" w:fill="auto"/>
          </w:tcPr>
          <w:p w14:paraId="02BA4B1A"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Sustainability is one of the key pillars of company CSR</w:t>
            </w:r>
          </w:p>
        </w:tc>
      </w:tr>
      <w:tr w:rsidR="004B554D" w:rsidRPr="008D6C82" w14:paraId="01EB8FF7" w14:textId="77777777" w:rsidTr="008D6C82">
        <w:trPr>
          <w:jc w:val="center"/>
        </w:trPr>
        <w:tc>
          <w:tcPr>
            <w:tcW w:w="568" w:type="dxa"/>
            <w:vMerge/>
            <w:shd w:val="clear" w:color="auto" w:fill="auto"/>
          </w:tcPr>
          <w:p w14:paraId="0846179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4043754"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0CB56D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3CEB72B"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Treating, coaching and working with the employees in a sustainable way</w:t>
            </w:r>
          </w:p>
        </w:tc>
        <w:tc>
          <w:tcPr>
            <w:tcW w:w="1702" w:type="dxa"/>
            <w:shd w:val="clear" w:color="auto" w:fill="auto"/>
          </w:tcPr>
          <w:p w14:paraId="2C55B04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Taking into account legal advice about employees and health and workforce sustainability</w:t>
            </w:r>
          </w:p>
        </w:tc>
        <w:tc>
          <w:tcPr>
            <w:tcW w:w="1702" w:type="dxa"/>
            <w:vMerge w:val="restart"/>
            <w:shd w:val="clear" w:color="auto" w:fill="auto"/>
          </w:tcPr>
          <w:p w14:paraId="6E5894D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Involving employees in providing solutions and contributing in decision-making</w:t>
            </w:r>
          </w:p>
        </w:tc>
        <w:tc>
          <w:tcPr>
            <w:tcW w:w="1702" w:type="dxa"/>
            <w:vMerge/>
            <w:shd w:val="clear" w:color="auto" w:fill="auto"/>
          </w:tcPr>
          <w:p w14:paraId="57520DE3" w14:textId="77777777" w:rsidR="004B554D" w:rsidRPr="004B554D" w:rsidRDefault="004B554D" w:rsidP="008D6C82">
            <w:pPr>
              <w:contextualSpacing/>
              <w:rPr>
                <w:rFonts w:eastAsia="Calibri"/>
                <w:sz w:val="16"/>
                <w:szCs w:val="16"/>
                <w:lang w:val="en-GB"/>
              </w:rPr>
            </w:pPr>
          </w:p>
        </w:tc>
      </w:tr>
      <w:tr w:rsidR="004B554D" w:rsidRPr="008D6C82" w14:paraId="7CAFD7EF" w14:textId="77777777" w:rsidTr="008D6C82">
        <w:trPr>
          <w:jc w:val="center"/>
        </w:trPr>
        <w:tc>
          <w:tcPr>
            <w:tcW w:w="568" w:type="dxa"/>
            <w:vMerge/>
            <w:shd w:val="clear" w:color="auto" w:fill="auto"/>
          </w:tcPr>
          <w:p w14:paraId="44FEA9A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8C065D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80F834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62B3D9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People being happy when working</w:t>
            </w:r>
          </w:p>
        </w:tc>
        <w:tc>
          <w:tcPr>
            <w:tcW w:w="1702" w:type="dxa"/>
            <w:vMerge w:val="restart"/>
            <w:shd w:val="clear" w:color="auto" w:fill="auto"/>
          </w:tcPr>
          <w:p w14:paraId="53E68FB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Installing a new ERP system with different trainings</w:t>
            </w:r>
          </w:p>
        </w:tc>
        <w:tc>
          <w:tcPr>
            <w:tcW w:w="1702" w:type="dxa"/>
            <w:vMerge/>
            <w:shd w:val="clear" w:color="auto" w:fill="auto"/>
          </w:tcPr>
          <w:p w14:paraId="4F2337D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5230CD4" w14:textId="77777777" w:rsidR="004B554D" w:rsidRPr="004B554D" w:rsidRDefault="004B554D" w:rsidP="008D6C82">
            <w:pPr>
              <w:contextualSpacing/>
              <w:rPr>
                <w:rFonts w:eastAsia="Calibri"/>
                <w:sz w:val="16"/>
                <w:szCs w:val="16"/>
                <w:lang w:val="en-GB"/>
              </w:rPr>
            </w:pPr>
          </w:p>
        </w:tc>
      </w:tr>
      <w:tr w:rsidR="004B554D" w:rsidRPr="008D6C82" w14:paraId="1AD023B7" w14:textId="77777777" w:rsidTr="008D6C82">
        <w:trPr>
          <w:jc w:val="center"/>
        </w:trPr>
        <w:tc>
          <w:tcPr>
            <w:tcW w:w="568" w:type="dxa"/>
            <w:vMerge/>
            <w:shd w:val="clear" w:color="auto" w:fill="auto"/>
          </w:tcPr>
          <w:p w14:paraId="00FBF18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C6C70C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72F3B6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A063A0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a social responsibility to be sincere, open and transparent and to help, empower and provide employees with tools to work effectively and efficiently</w:t>
            </w:r>
          </w:p>
        </w:tc>
        <w:tc>
          <w:tcPr>
            <w:tcW w:w="1702" w:type="dxa"/>
            <w:vMerge/>
            <w:shd w:val="clear" w:color="auto" w:fill="auto"/>
          </w:tcPr>
          <w:p w14:paraId="5BEC079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8EAF90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95F5F19" w14:textId="77777777" w:rsidR="004B554D" w:rsidRPr="004B554D" w:rsidRDefault="004B554D" w:rsidP="008D6C82">
            <w:pPr>
              <w:contextualSpacing/>
              <w:rPr>
                <w:rFonts w:eastAsia="Calibri"/>
                <w:sz w:val="16"/>
                <w:szCs w:val="16"/>
                <w:lang w:val="en-GB"/>
              </w:rPr>
            </w:pPr>
          </w:p>
        </w:tc>
      </w:tr>
      <w:tr w:rsidR="004B554D" w:rsidRPr="008D6C82" w14:paraId="1144CED3" w14:textId="77777777" w:rsidTr="008D6C82">
        <w:trPr>
          <w:jc w:val="center"/>
        </w:trPr>
        <w:tc>
          <w:tcPr>
            <w:tcW w:w="568" w:type="dxa"/>
            <w:vMerge/>
            <w:shd w:val="clear" w:color="auto" w:fill="auto"/>
          </w:tcPr>
          <w:p w14:paraId="3DF6F0F5"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4586B9C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17</w:t>
            </w:r>
          </w:p>
        </w:tc>
        <w:tc>
          <w:tcPr>
            <w:tcW w:w="1287" w:type="dxa"/>
            <w:shd w:val="clear" w:color="auto" w:fill="auto"/>
          </w:tcPr>
          <w:p w14:paraId="5C92BC4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Feeding the future</w:t>
            </w:r>
          </w:p>
        </w:tc>
        <w:tc>
          <w:tcPr>
            <w:tcW w:w="1702" w:type="dxa"/>
            <w:shd w:val="clear" w:color="auto" w:fill="auto"/>
          </w:tcPr>
          <w:p w14:paraId="044E8CC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an example for the world and the industry</w:t>
            </w:r>
          </w:p>
        </w:tc>
        <w:tc>
          <w:tcPr>
            <w:tcW w:w="1702" w:type="dxa"/>
            <w:shd w:val="clear" w:color="auto" w:fill="auto"/>
          </w:tcPr>
          <w:p w14:paraId="547A4CC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Internal training by using people with certain knowledge to train employee</w:t>
            </w:r>
          </w:p>
        </w:tc>
        <w:tc>
          <w:tcPr>
            <w:tcW w:w="1702" w:type="dxa"/>
            <w:shd w:val="clear" w:color="auto" w:fill="auto"/>
          </w:tcPr>
          <w:p w14:paraId="72DF925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Creating a new HR-operations platform for monthly meetings discussing HR-operational-related issues</w:t>
            </w:r>
          </w:p>
        </w:tc>
        <w:tc>
          <w:tcPr>
            <w:tcW w:w="1702" w:type="dxa"/>
            <w:shd w:val="clear" w:color="auto" w:fill="auto"/>
          </w:tcPr>
          <w:p w14:paraId="05FE8BC6"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Everybody is thinking about sustainability, from food to HR</w:t>
            </w:r>
          </w:p>
        </w:tc>
      </w:tr>
      <w:tr w:rsidR="004B554D" w:rsidRPr="008D6C82" w14:paraId="694F61F0" w14:textId="77777777" w:rsidTr="008D6C82">
        <w:trPr>
          <w:jc w:val="center"/>
        </w:trPr>
        <w:tc>
          <w:tcPr>
            <w:tcW w:w="568" w:type="dxa"/>
            <w:vMerge/>
            <w:shd w:val="clear" w:color="auto" w:fill="auto"/>
          </w:tcPr>
          <w:p w14:paraId="17BF285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B7BEB46" w14:textId="77777777" w:rsidR="004B554D" w:rsidRPr="004B554D" w:rsidRDefault="004B554D" w:rsidP="008D6C82">
            <w:pPr>
              <w:contextualSpacing/>
              <w:rPr>
                <w:rFonts w:eastAsia="Calibri"/>
                <w:sz w:val="16"/>
                <w:szCs w:val="16"/>
                <w:lang w:val="en-GB"/>
              </w:rPr>
            </w:pPr>
          </w:p>
        </w:tc>
        <w:tc>
          <w:tcPr>
            <w:tcW w:w="1287" w:type="dxa"/>
            <w:vMerge w:val="restart"/>
            <w:shd w:val="clear" w:color="auto" w:fill="auto"/>
          </w:tcPr>
          <w:p w14:paraId="7BFDA97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a people business serving food</w:t>
            </w:r>
          </w:p>
        </w:tc>
        <w:tc>
          <w:tcPr>
            <w:tcW w:w="1702" w:type="dxa"/>
            <w:shd w:val="clear" w:color="auto" w:fill="auto"/>
          </w:tcPr>
          <w:p w14:paraId="4D5ABCD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consistent, transparent, honest and aligned with sustainability requirements for the future</w:t>
            </w:r>
          </w:p>
        </w:tc>
        <w:tc>
          <w:tcPr>
            <w:tcW w:w="1702" w:type="dxa"/>
            <w:shd w:val="clear" w:color="auto" w:fill="auto"/>
          </w:tcPr>
          <w:p w14:paraId="2D0BDED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Extra online training options</w:t>
            </w:r>
          </w:p>
        </w:tc>
        <w:tc>
          <w:tcPr>
            <w:tcW w:w="1702" w:type="dxa"/>
            <w:shd w:val="clear" w:color="auto" w:fill="auto"/>
          </w:tcPr>
          <w:p w14:paraId="3B70002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Annual appraisals of employees</w:t>
            </w:r>
          </w:p>
        </w:tc>
        <w:tc>
          <w:tcPr>
            <w:tcW w:w="1702" w:type="dxa"/>
            <w:shd w:val="clear" w:color="auto" w:fill="auto"/>
          </w:tcPr>
          <w:p w14:paraId="52C26DD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are the most important asset of the company</w:t>
            </w:r>
          </w:p>
          <w:p w14:paraId="07FBFE17" w14:textId="77777777" w:rsidR="004B554D" w:rsidRPr="004B554D" w:rsidRDefault="004B554D" w:rsidP="008D6C82">
            <w:pPr>
              <w:contextualSpacing/>
              <w:rPr>
                <w:rFonts w:eastAsia="Calibri"/>
                <w:sz w:val="16"/>
                <w:szCs w:val="16"/>
                <w:lang w:val="en-GB"/>
              </w:rPr>
            </w:pPr>
          </w:p>
        </w:tc>
      </w:tr>
      <w:tr w:rsidR="004B554D" w:rsidRPr="008D6C82" w14:paraId="7D2BBE69" w14:textId="77777777" w:rsidTr="008D6C82">
        <w:trPr>
          <w:trHeight w:val="2443"/>
          <w:jc w:val="center"/>
        </w:trPr>
        <w:tc>
          <w:tcPr>
            <w:tcW w:w="568" w:type="dxa"/>
            <w:vMerge/>
            <w:shd w:val="clear" w:color="auto" w:fill="auto"/>
          </w:tcPr>
          <w:p w14:paraId="256D2D2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868DE8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A2E63FF"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0BEFDE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a correct sustainability vision, profile and behaviour</w:t>
            </w:r>
          </w:p>
        </w:tc>
        <w:tc>
          <w:tcPr>
            <w:tcW w:w="1702" w:type="dxa"/>
            <w:shd w:val="clear" w:color="auto" w:fill="auto"/>
          </w:tcPr>
          <w:p w14:paraId="3A1EB58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Manager bonus scheme</w:t>
            </w:r>
          </w:p>
          <w:p w14:paraId="47278BA9" w14:textId="77777777" w:rsidR="004B554D" w:rsidRPr="004B554D" w:rsidRDefault="004B554D" w:rsidP="008D6C82">
            <w:pPr>
              <w:contextualSpacing/>
              <w:rPr>
                <w:rFonts w:eastAsia="Calibri"/>
                <w:sz w:val="16"/>
                <w:szCs w:val="16"/>
                <w:lang w:val="en-GB"/>
              </w:rPr>
            </w:pPr>
          </w:p>
          <w:p w14:paraId="5325A27E"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5D79C4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an annual employee satisfaction survey</w:t>
            </w:r>
          </w:p>
        </w:tc>
        <w:tc>
          <w:tcPr>
            <w:tcW w:w="1702" w:type="dxa"/>
            <w:shd w:val="clear" w:color="auto" w:fill="auto"/>
          </w:tcPr>
          <w:p w14:paraId="1B934E3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Measuring the success in the number of employees on the payroll</w:t>
            </w:r>
          </w:p>
        </w:tc>
      </w:tr>
      <w:tr w:rsidR="004B554D" w:rsidRPr="004B554D" w14:paraId="529AA68A" w14:textId="77777777" w:rsidTr="008D6C82">
        <w:trPr>
          <w:jc w:val="center"/>
        </w:trPr>
        <w:tc>
          <w:tcPr>
            <w:tcW w:w="568" w:type="dxa"/>
            <w:vMerge/>
            <w:shd w:val="clear" w:color="auto" w:fill="auto"/>
          </w:tcPr>
          <w:p w14:paraId="1234B1B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A927EC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116E5E6"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67E6C3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Being a learning organization and using the capabilities and competences of people</w:t>
            </w:r>
          </w:p>
        </w:tc>
        <w:tc>
          <w:tcPr>
            <w:tcW w:w="1702" w:type="dxa"/>
            <w:shd w:val="clear" w:color="auto" w:fill="auto"/>
          </w:tcPr>
          <w:p w14:paraId="4B0A54A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Rewarding well-performing employees by giving more responsibilities and opportunities to grow into their function and role</w:t>
            </w:r>
          </w:p>
        </w:tc>
        <w:tc>
          <w:tcPr>
            <w:tcW w:w="1702" w:type="dxa"/>
            <w:vMerge w:val="restart"/>
            <w:shd w:val="clear" w:color="auto" w:fill="auto"/>
          </w:tcPr>
          <w:p w14:paraId="665E0F8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Open to employee feedback and ideas for improvements</w:t>
            </w:r>
          </w:p>
        </w:tc>
        <w:tc>
          <w:tcPr>
            <w:tcW w:w="1702" w:type="dxa"/>
            <w:vMerge w:val="restart"/>
            <w:shd w:val="clear" w:color="auto" w:fill="auto"/>
          </w:tcPr>
          <w:p w14:paraId="4186F38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Low sickness rate</w:t>
            </w:r>
          </w:p>
          <w:p w14:paraId="713A60EE" w14:textId="77777777" w:rsidR="004B554D" w:rsidRPr="004B554D" w:rsidRDefault="004B554D" w:rsidP="008D6C82">
            <w:pPr>
              <w:contextualSpacing/>
              <w:rPr>
                <w:rFonts w:eastAsia="Calibri"/>
                <w:sz w:val="16"/>
                <w:szCs w:val="16"/>
                <w:lang w:val="en-GB"/>
              </w:rPr>
            </w:pPr>
          </w:p>
          <w:p w14:paraId="67A57C33" w14:textId="77777777" w:rsidR="004B554D" w:rsidRPr="004B554D" w:rsidRDefault="004B554D" w:rsidP="008D6C82">
            <w:pPr>
              <w:contextualSpacing/>
              <w:rPr>
                <w:rFonts w:eastAsia="Calibri"/>
                <w:sz w:val="16"/>
                <w:szCs w:val="16"/>
                <w:lang w:val="en-GB"/>
              </w:rPr>
            </w:pPr>
          </w:p>
        </w:tc>
      </w:tr>
      <w:tr w:rsidR="004B554D" w:rsidRPr="008D6C82" w14:paraId="24FE429C" w14:textId="77777777" w:rsidTr="008D6C82">
        <w:trPr>
          <w:jc w:val="center"/>
        </w:trPr>
        <w:tc>
          <w:tcPr>
            <w:tcW w:w="568" w:type="dxa"/>
            <w:vMerge/>
            <w:shd w:val="clear" w:color="auto" w:fill="auto"/>
          </w:tcPr>
          <w:p w14:paraId="11F3D93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2E01D9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ADB2BA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5276A2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Being clear to employees about their performance and future goals</w:t>
            </w:r>
          </w:p>
        </w:tc>
        <w:tc>
          <w:tcPr>
            <w:tcW w:w="1702" w:type="dxa"/>
            <w:shd w:val="clear" w:color="auto" w:fill="auto"/>
          </w:tcPr>
          <w:p w14:paraId="14215AE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being involved through work council</w:t>
            </w:r>
          </w:p>
          <w:p w14:paraId="5EAA055F" w14:textId="77777777" w:rsidR="004B554D" w:rsidRPr="004B554D" w:rsidRDefault="004B554D" w:rsidP="008D6C82">
            <w:pPr>
              <w:contextualSpacing/>
              <w:rPr>
                <w:rFonts w:eastAsia="Calibri"/>
                <w:sz w:val="16"/>
                <w:szCs w:val="16"/>
                <w:lang w:val="en-GB"/>
              </w:rPr>
            </w:pPr>
          </w:p>
          <w:p w14:paraId="3B9CEE18"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E66EDB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DBADEB3" w14:textId="77777777" w:rsidR="004B554D" w:rsidRPr="004B554D" w:rsidRDefault="004B554D" w:rsidP="008D6C82">
            <w:pPr>
              <w:contextualSpacing/>
              <w:rPr>
                <w:rFonts w:eastAsia="Calibri"/>
                <w:sz w:val="16"/>
                <w:szCs w:val="16"/>
                <w:lang w:val="en-GB"/>
              </w:rPr>
            </w:pPr>
          </w:p>
        </w:tc>
      </w:tr>
      <w:tr w:rsidR="004B554D" w:rsidRPr="004B554D" w14:paraId="525767E9" w14:textId="77777777" w:rsidTr="008D6C82">
        <w:trPr>
          <w:jc w:val="center"/>
        </w:trPr>
        <w:tc>
          <w:tcPr>
            <w:tcW w:w="568" w:type="dxa"/>
            <w:vMerge/>
            <w:shd w:val="clear" w:color="auto" w:fill="auto"/>
          </w:tcPr>
          <w:p w14:paraId="494E1C6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4A3C0E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92C4DF0"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23B6B8DF"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Finding a balance between sustainability and employability</w:t>
            </w:r>
          </w:p>
        </w:tc>
        <w:tc>
          <w:tcPr>
            <w:tcW w:w="1702" w:type="dxa"/>
            <w:shd w:val="clear" w:color="auto" w:fill="auto"/>
          </w:tcPr>
          <w:p w14:paraId="33DEFDD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a company doctor</w:t>
            </w:r>
          </w:p>
        </w:tc>
        <w:tc>
          <w:tcPr>
            <w:tcW w:w="1702" w:type="dxa"/>
            <w:vMerge/>
            <w:shd w:val="clear" w:color="auto" w:fill="auto"/>
          </w:tcPr>
          <w:p w14:paraId="0CBC9E6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B15E74E" w14:textId="77777777" w:rsidR="004B554D" w:rsidRPr="004B554D" w:rsidRDefault="004B554D" w:rsidP="008D6C82">
            <w:pPr>
              <w:contextualSpacing/>
              <w:rPr>
                <w:rFonts w:eastAsia="Calibri"/>
                <w:sz w:val="16"/>
                <w:szCs w:val="16"/>
                <w:lang w:val="en-GB"/>
              </w:rPr>
            </w:pPr>
          </w:p>
        </w:tc>
      </w:tr>
      <w:tr w:rsidR="004B554D" w:rsidRPr="008D6C82" w14:paraId="59538B82" w14:textId="77777777" w:rsidTr="008D6C82">
        <w:trPr>
          <w:jc w:val="center"/>
        </w:trPr>
        <w:tc>
          <w:tcPr>
            <w:tcW w:w="568" w:type="dxa"/>
            <w:vMerge/>
            <w:shd w:val="clear" w:color="auto" w:fill="auto"/>
          </w:tcPr>
          <w:p w14:paraId="7E3A47E8"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CE58F9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DC1399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8CB2B1F"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5542393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Informing employees about staying healthy and exercising to improve vitality</w:t>
            </w:r>
          </w:p>
        </w:tc>
        <w:tc>
          <w:tcPr>
            <w:tcW w:w="1702" w:type="dxa"/>
            <w:vMerge/>
            <w:shd w:val="clear" w:color="auto" w:fill="auto"/>
          </w:tcPr>
          <w:p w14:paraId="689A2E4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DEF1DB4" w14:textId="77777777" w:rsidR="004B554D" w:rsidRPr="004B554D" w:rsidRDefault="004B554D" w:rsidP="008D6C82">
            <w:pPr>
              <w:contextualSpacing/>
              <w:rPr>
                <w:rFonts w:eastAsia="Calibri"/>
                <w:sz w:val="16"/>
                <w:szCs w:val="16"/>
                <w:lang w:val="en-GB"/>
              </w:rPr>
            </w:pPr>
          </w:p>
        </w:tc>
      </w:tr>
      <w:tr w:rsidR="004B554D" w:rsidRPr="008D6C82" w14:paraId="614B7806" w14:textId="77777777" w:rsidTr="008D6C82">
        <w:trPr>
          <w:jc w:val="center"/>
        </w:trPr>
        <w:tc>
          <w:tcPr>
            <w:tcW w:w="568" w:type="dxa"/>
            <w:vMerge/>
            <w:shd w:val="clear" w:color="auto" w:fill="auto"/>
          </w:tcPr>
          <w:p w14:paraId="751BE3A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9F946F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B23A4A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16F91DA"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503B1842"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 xml:space="preserve">Introducing an HR dashboard tool showing the situation </w:t>
            </w:r>
            <w:r w:rsidRPr="004B554D">
              <w:rPr>
                <w:rFonts w:eastAsia="Calibri"/>
                <w:color w:val="000000"/>
                <w:sz w:val="16"/>
                <w:szCs w:val="16"/>
                <w:lang w:val="en-GB"/>
              </w:rPr>
              <w:lastRenderedPageBreak/>
              <w:t>and performance of employees</w:t>
            </w:r>
          </w:p>
        </w:tc>
        <w:tc>
          <w:tcPr>
            <w:tcW w:w="1702" w:type="dxa"/>
            <w:vMerge/>
            <w:shd w:val="clear" w:color="auto" w:fill="auto"/>
          </w:tcPr>
          <w:p w14:paraId="061E816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B58308D" w14:textId="77777777" w:rsidR="004B554D" w:rsidRPr="004B554D" w:rsidRDefault="004B554D" w:rsidP="008D6C82">
            <w:pPr>
              <w:contextualSpacing/>
              <w:rPr>
                <w:rFonts w:eastAsia="Calibri"/>
                <w:sz w:val="16"/>
                <w:szCs w:val="16"/>
                <w:lang w:val="en-GB"/>
              </w:rPr>
            </w:pPr>
          </w:p>
        </w:tc>
      </w:tr>
      <w:tr w:rsidR="004B554D" w:rsidRPr="008D6C82" w14:paraId="6025E496" w14:textId="77777777" w:rsidTr="008D6C82">
        <w:trPr>
          <w:jc w:val="center"/>
        </w:trPr>
        <w:tc>
          <w:tcPr>
            <w:tcW w:w="568" w:type="dxa"/>
            <w:vMerge/>
            <w:shd w:val="clear" w:color="auto" w:fill="auto"/>
          </w:tcPr>
          <w:p w14:paraId="2748601D"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1E9BFB8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vMerge w:val="restart"/>
            <w:shd w:val="clear" w:color="auto" w:fill="auto"/>
          </w:tcPr>
          <w:p w14:paraId="610D05F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Feeding the future</w:t>
            </w:r>
          </w:p>
        </w:tc>
        <w:tc>
          <w:tcPr>
            <w:tcW w:w="1702" w:type="dxa"/>
            <w:shd w:val="clear" w:color="auto" w:fill="auto"/>
          </w:tcPr>
          <w:p w14:paraId="4BABB19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Nurturing people’s knowledge</w:t>
            </w:r>
            <w:r w:rsidRPr="004B554D">
              <w:rPr>
                <w:rFonts w:eastAsia="Calibri"/>
                <w:color w:val="000000"/>
                <w:sz w:val="16"/>
                <w:szCs w:val="16"/>
                <w:lang w:val="en-GB"/>
              </w:rPr>
              <w:br/>
              <w:t>and stimulating their curiosity</w:t>
            </w:r>
          </w:p>
        </w:tc>
        <w:tc>
          <w:tcPr>
            <w:tcW w:w="1702" w:type="dxa"/>
            <w:shd w:val="clear" w:color="auto" w:fill="auto"/>
          </w:tcPr>
          <w:p w14:paraId="14C909A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Individual and tailor-made development plans and development through coaching</w:t>
            </w:r>
          </w:p>
        </w:tc>
        <w:tc>
          <w:tcPr>
            <w:tcW w:w="1702" w:type="dxa"/>
            <w:shd w:val="clear" w:color="auto" w:fill="auto"/>
          </w:tcPr>
          <w:p w14:paraId="7F835787"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Analysing and assessing employee skills</w:t>
            </w:r>
          </w:p>
        </w:tc>
        <w:tc>
          <w:tcPr>
            <w:tcW w:w="1702" w:type="dxa"/>
            <w:shd w:val="clear" w:color="auto" w:fill="auto"/>
          </w:tcPr>
          <w:p w14:paraId="6CC1C16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are the heartbeat of the business</w:t>
            </w:r>
          </w:p>
        </w:tc>
      </w:tr>
      <w:tr w:rsidR="004B554D" w:rsidRPr="008D6C82" w14:paraId="328CCA2A" w14:textId="77777777" w:rsidTr="008D6C82">
        <w:trPr>
          <w:jc w:val="center"/>
        </w:trPr>
        <w:tc>
          <w:tcPr>
            <w:tcW w:w="568" w:type="dxa"/>
            <w:vMerge/>
            <w:shd w:val="clear" w:color="auto" w:fill="auto"/>
          </w:tcPr>
          <w:p w14:paraId="28BF29A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8AED43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6106AA4"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6ED810E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Protecting employee rights and clearly defining their duties</w:t>
            </w:r>
          </w:p>
        </w:tc>
        <w:tc>
          <w:tcPr>
            <w:tcW w:w="1702" w:type="dxa"/>
            <w:shd w:val="clear" w:color="auto" w:fill="auto"/>
          </w:tcPr>
          <w:p w14:paraId="720D93E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work placements at all levels</w:t>
            </w:r>
          </w:p>
        </w:tc>
        <w:tc>
          <w:tcPr>
            <w:tcW w:w="1702" w:type="dxa"/>
            <w:vMerge w:val="restart"/>
            <w:shd w:val="clear" w:color="auto" w:fill="auto"/>
          </w:tcPr>
          <w:p w14:paraId="0DEF2BD5"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Employees reporting any potential problems, recommendations and complaints</w:t>
            </w:r>
          </w:p>
        </w:tc>
        <w:tc>
          <w:tcPr>
            <w:tcW w:w="1702" w:type="dxa"/>
            <w:shd w:val="clear" w:color="auto" w:fill="auto"/>
          </w:tcPr>
          <w:p w14:paraId="2B713F0E"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Following a democratic, participatory development model based on pluralism, active collaboration, sharing and solidarity</w:t>
            </w:r>
          </w:p>
        </w:tc>
      </w:tr>
      <w:tr w:rsidR="004B554D" w:rsidRPr="008D6C82" w14:paraId="1CCFC21C" w14:textId="77777777" w:rsidTr="008D6C82">
        <w:trPr>
          <w:jc w:val="center"/>
        </w:trPr>
        <w:tc>
          <w:tcPr>
            <w:tcW w:w="568" w:type="dxa"/>
            <w:vMerge/>
            <w:shd w:val="clear" w:color="auto" w:fill="auto"/>
          </w:tcPr>
          <w:p w14:paraId="5E346B1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BFC8C2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298616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ADD3B40"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437051B"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Encouraging employees to be proactive and take initiatives</w:t>
            </w:r>
          </w:p>
        </w:tc>
        <w:tc>
          <w:tcPr>
            <w:tcW w:w="1702" w:type="dxa"/>
            <w:vMerge/>
            <w:shd w:val="clear" w:color="auto" w:fill="auto"/>
          </w:tcPr>
          <w:p w14:paraId="0DCBA438"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867AFC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People are the driving force behind society and our employees are the beating heart of our company</w:t>
            </w:r>
          </w:p>
        </w:tc>
      </w:tr>
      <w:tr w:rsidR="004B554D" w:rsidRPr="008D6C82" w14:paraId="465BF981" w14:textId="77777777" w:rsidTr="008D6C82">
        <w:trPr>
          <w:jc w:val="center"/>
        </w:trPr>
        <w:tc>
          <w:tcPr>
            <w:tcW w:w="568" w:type="dxa"/>
            <w:vMerge/>
            <w:shd w:val="clear" w:color="auto" w:fill="auto"/>
          </w:tcPr>
          <w:p w14:paraId="69566AF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352417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5A5A9B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F6C187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0F33804"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Contributing to the well-being of employees and offering every employee the opportunity to continue developing professionally and personally</w:t>
            </w:r>
          </w:p>
        </w:tc>
        <w:tc>
          <w:tcPr>
            <w:tcW w:w="1702" w:type="dxa"/>
            <w:vMerge/>
            <w:shd w:val="clear" w:color="auto" w:fill="auto"/>
          </w:tcPr>
          <w:p w14:paraId="2DB8C081"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23BDE08B"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People determine the success of the company</w:t>
            </w:r>
          </w:p>
        </w:tc>
      </w:tr>
      <w:tr w:rsidR="004B554D" w:rsidRPr="008D6C82" w14:paraId="4B0CCCB7" w14:textId="77777777" w:rsidTr="008D6C82">
        <w:trPr>
          <w:jc w:val="center"/>
        </w:trPr>
        <w:tc>
          <w:tcPr>
            <w:tcW w:w="568" w:type="dxa"/>
            <w:vMerge/>
            <w:shd w:val="clear" w:color="auto" w:fill="auto"/>
          </w:tcPr>
          <w:p w14:paraId="517FAED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A644EC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52F9AE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E56BC5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083BAA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Generating social well-being and cultural development</w:t>
            </w:r>
          </w:p>
        </w:tc>
        <w:tc>
          <w:tcPr>
            <w:tcW w:w="1702" w:type="dxa"/>
            <w:vMerge/>
            <w:shd w:val="clear" w:color="auto" w:fill="auto"/>
          </w:tcPr>
          <w:p w14:paraId="289BA3B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5E41BD6" w14:textId="77777777" w:rsidR="004B554D" w:rsidRPr="004B554D" w:rsidRDefault="004B554D" w:rsidP="008D6C82">
            <w:pPr>
              <w:contextualSpacing/>
              <w:rPr>
                <w:rFonts w:eastAsia="Calibri"/>
                <w:sz w:val="16"/>
                <w:szCs w:val="16"/>
                <w:lang w:val="en-GB"/>
              </w:rPr>
            </w:pPr>
          </w:p>
        </w:tc>
      </w:tr>
      <w:tr w:rsidR="004B554D" w:rsidRPr="008D6C82" w14:paraId="1A27BC22" w14:textId="77777777" w:rsidTr="008D6C82">
        <w:trPr>
          <w:jc w:val="center"/>
        </w:trPr>
        <w:tc>
          <w:tcPr>
            <w:tcW w:w="568" w:type="dxa"/>
            <w:vMerge/>
            <w:shd w:val="clear" w:color="auto" w:fill="auto"/>
          </w:tcPr>
          <w:p w14:paraId="4516589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551064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06A837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1427CD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EBC33A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Forming a welfare plan operating in work-life balance, health and well-being, income, support, services</w:t>
            </w:r>
          </w:p>
        </w:tc>
        <w:tc>
          <w:tcPr>
            <w:tcW w:w="1702" w:type="dxa"/>
            <w:vMerge/>
            <w:shd w:val="clear" w:color="auto" w:fill="auto"/>
          </w:tcPr>
          <w:p w14:paraId="2517391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6F5AE2E" w14:textId="77777777" w:rsidR="004B554D" w:rsidRPr="004B554D" w:rsidRDefault="004B554D" w:rsidP="008D6C82">
            <w:pPr>
              <w:contextualSpacing/>
              <w:rPr>
                <w:rFonts w:eastAsia="Calibri"/>
                <w:sz w:val="16"/>
                <w:szCs w:val="16"/>
                <w:lang w:val="en-GB"/>
              </w:rPr>
            </w:pPr>
          </w:p>
        </w:tc>
      </w:tr>
      <w:tr w:rsidR="004B554D" w:rsidRPr="008D6C82" w14:paraId="7C6B32BC" w14:textId="77777777" w:rsidTr="008D6C82">
        <w:trPr>
          <w:jc w:val="center"/>
        </w:trPr>
        <w:tc>
          <w:tcPr>
            <w:tcW w:w="568" w:type="dxa"/>
            <w:vMerge w:val="restart"/>
            <w:tcBorders>
              <w:top w:val="single" w:sz="8" w:space="0" w:color="auto"/>
            </w:tcBorders>
            <w:shd w:val="clear" w:color="auto" w:fill="auto"/>
          </w:tcPr>
          <w:p w14:paraId="0169184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w:t>
            </w:r>
          </w:p>
        </w:tc>
        <w:tc>
          <w:tcPr>
            <w:tcW w:w="996" w:type="dxa"/>
            <w:vMerge w:val="restart"/>
            <w:tcBorders>
              <w:top w:val="single" w:sz="8" w:space="0" w:color="auto"/>
            </w:tcBorders>
            <w:shd w:val="clear" w:color="auto" w:fill="auto"/>
          </w:tcPr>
          <w:p w14:paraId="37D530E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18</w:t>
            </w:r>
          </w:p>
        </w:tc>
        <w:tc>
          <w:tcPr>
            <w:tcW w:w="1287" w:type="dxa"/>
            <w:vMerge w:val="restart"/>
            <w:tcBorders>
              <w:top w:val="single" w:sz="8" w:space="0" w:color="auto"/>
            </w:tcBorders>
            <w:shd w:val="clear" w:color="auto" w:fill="auto"/>
          </w:tcPr>
          <w:p w14:paraId="08C241A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Not available information</w:t>
            </w:r>
          </w:p>
        </w:tc>
        <w:tc>
          <w:tcPr>
            <w:tcW w:w="1702" w:type="dxa"/>
            <w:tcBorders>
              <w:top w:val="single" w:sz="8" w:space="0" w:color="auto"/>
            </w:tcBorders>
            <w:shd w:val="clear" w:color="auto" w:fill="auto"/>
          </w:tcPr>
          <w:p w14:paraId="1F5E3F6C"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the right people in the right place</w:t>
            </w:r>
          </w:p>
        </w:tc>
        <w:tc>
          <w:tcPr>
            <w:tcW w:w="1702" w:type="dxa"/>
            <w:tcBorders>
              <w:top w:val="single" w:sz="8" w:space="0" w:color="auto"/>
            </w:tcBorders>
            <w:shd w:val="clear" w:color="auto" w:fill="auto"/>
          </w:tcPr>
          <w:p w14:paraId="7DB3E73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Coaching and growth model for managers</w:t>
            </w:r>
          </w:p>
        </w:tc>
        <w:tc>
          <w:tcPr>
            <w:tcW w:w="1702" w:type="dxa"/>
            <w:tcBorders>
              <w:top w:val="single" w:sz="8" w:space="0" w:color="auto"/>
            </w:tcBorders>
            <w:shd w:val="clear" w:color="auto" w:fill="auto"/>
          </w:tcPr>
          <w:p w14:paraId="79B98EF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Attracting new talents for research</w:t>
            </w:r>
          </w:p>
        </w:tc>
        <w:tc>
          <w:tcPr>
            <w:tcW w:w="1702" w:type="dxa"/>
            <w:tcBorders>
              <w:top w:val="single" w:sz="8" w:space="0" w:color="auto"/>
            </w:tcBorders>
            <w:shd w:val="clear" w:color="auto" w:fill="auto"/>
          </w:tcPr>
          <w:p w14:paraId="5EAF0BF9"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Sustainability is one of the strategy pillars</w:t>
            </w:r>
          </w:p>
        </w:tc>
      </w:tr>
      <w:tr w:rsidR="004B554D" w:rsidRPr="008D6C82" w14:paraId="256CF7E6" w14:textId="77777777" w:rsidTr="008D6C82">
        <w:trPr>
          <w:jc w:val="center"/>
        </w:trPr>
        <w:tc>
          <w:tcPr>
            <w:tcW w:w="568" w:type="dxa"/>
            <w:vMerge/>
            <w:shd w:val="clear" w:color="auto" w:fill="auto"/>
          </w:tcPr>
          <w:p w14:paraId="378649FD"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5D133C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5BBE3A2"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04189A3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Developing and retaining employees by challenging them and giving them opportunities to grow</w:t>
            </w:r>
          </w:p>
        </w:tc>
        <w:tc>
          <w:tcPr>
            <w:tcW w:w="1702" w:type="dxa"/>
            <w:shd w:val="clear" w:color="auto" w:fill="auto"/>
          </w:tcPr>
          <w:p w14:paraId="3EE1EE9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Ask Me Anything (AMA) sessions for employee better understanding</w:t>
            </w:r>
          </w:p>
        </w:tc>
        <w:tc>
          <w:tcPr>
            <w:tcW w:w="1702" w:type="dxa"/>
            <w:shd w:val="clear" w:color="auto" w:fill="auto"/>
          </w:tcPr>
          <w:p w14:paraId="7C8A642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talks with employees evaluating their performance twice per year</w:t>
            </w:r>
          </w:p>
        </w:tc>
        <w:tc>
          <w:tcPr>
            <w:tcW w:w="1702" w:type="dxa"/>
            <w:shd w:val="clear" w:color="auto" w:fill="auto"/>
          </w:tcPr>
          <w:p w14:paraId="643020F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feeling sustainability is important for the company</w:t>
            </w:r>
          </w:p>
        </w:tc>
      </w:tr>
      <w:tr w:rsidR="004B554D" w:rsidRPr="008D6C82" w14:paraId="2ED13C34" w14:textId="77777777" w:rsidTr="008D6C82">
        <w:trPr>
          <w:jc w:val="center"/>
        </w:trPr>
        <w:tc>
          <w:tcPr>
            <w:tcW w:w="568" w:type="dxa"/>
            <w:vMerge/>
            <w:shd w:val="clear" w:color="auto" w:fill="auto"/>
          </w:tcPr>
          <w:p w14:paraId="606F026D"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DBD019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6F1D5B7"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36A0B69B"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Employees knowing the cultural differences, cooperating and adapting to each other</w:t>
            </w:r>
          </w:p>
        </w:tc>
        <w:tc>
          <w:tcPr>
            <w:tcW w:w="1702" w:type="dxa"/>
            <w:shd w:val="clear" w:color="auto" w:fill="auto"/>
          </w:tcPr>
          <w:p w14:paraId="4E8A2C27"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Vitality project focusing on well-being, physical and mental health of employees</w:t>
            </w:r>
          </w:p>
        </w:tc>
        <w:tc>
          <w:tcPr>
            <w:tcW w:w="1702" w:type="dxa"/>
            <w:shd w:val="clear" w:color="auto" w:fill="auto"/>
          </w:tcPr>
          <w:p w14:paraId="25CCB7D3"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Informal Frequent Meaningful Conversations (FMC) between managers and employees sharing both sides opinions</w:t>
            </w:r>
          </w:p>
        </w:tc>
        <w:tc>
          <w:tcPr>
            <w:tcW w:w="1702" w:type="dxa"/>
            <w:shd w:val="clear" w:color="auto" w:fill="auto"/>
          </w:tcPr>
          <w:p w14:paraId="39B4E37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People being the most important thing in the company</w:t>
            </w:r>
          </w:p>
          <w:p w14:paraId="6B86D61E" w14:textId="77777777" w:rsidR="004B554D" w:rsidRPr="004B554D" w:rsidRDefault="004B554D" w:rsidP="008D6C82">
            <w:pPr>
              <w:contextualSpacing/>
              <w:rPr>
                <w:rFonts w:eastAsia="Calibri"/>
                <w:sz w:val="16"/>
                <w:szCs w:val="16"/>
                <w:lang w:val="en-GB"/>
              </w:rPr>
            </w:pPr>
          </w:p>
        </w:tc>
      </w:tr>
      <w:tr w:rsidR="004B554D" w:rsidRPr="008D6C82" w14:paraId="36A42D72" w14:textId="77777777" w:rsidTr="008D6C82">
        <w:trPr>
          <w:jc w:val="center"/>
        </w:trPr>
        <w:tc>
          <w:tcPr>
            <w:tcW w:w="568" w:type="dxa"/>
            <w:vMerge/>
            <w:shd w:val="clear" w:color="auto" w:fill="auto"/>
          </w:tcPr>
          <w:p w14:paraId="2BFF61B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F55A178"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3206492"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5CBEDEC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Improving and making better leaders</w:t>
            </w:r>
          </w:p>
        </w:tc>
        <w:tc>
          <w:tcPr>
            <w:tcW w:w="1702" w:type="dxa"/>
            <w:vMerge w:val="restart"/>
            <w:shd w:val="clear" w:color="auto" w:fill="auto"/>
          </w:tcPr>
          <w:p w14:paraId="2175327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Annual health checks</w:t>
            </w:r>
          </w:p>
          <w:p w14:paraId="281CCABB"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739A2BD1"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Having a new plan system focusing on targets, projects and steps needed to be followed</w:t>
            </w:r>
          </w:p>
        </w:tc>
        <w:tc>
          <w:tcPr>
            <w:tcW w:w="1702" w:type="dxa"/>
            <w:shd w:val="clear" w:color="auto" w:fill="auto"/>
          </w:tcPr>
          <w:p w14:paraId="7C8FE07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Low employee turnover and low sickness rate</w:t>
            </w:r>
          </w:p>
        </w:tc>
      </w:tr>
      <w:tr w:rsidR="004B554D" w:rsidRPr="008D6C82" w14:paraId="508EEAF8" w14:textId="77777777" w:rsidTr="008D6C82">
        <w:trPr>
          <w:jc w:val="center"/>
        </w:trPr>
        <w:tc>
          <w:tcPr>
            <w:tcW w:w="568" w:type="dxa"/>
            <w:vMerge/>
            <w:shd w:val="clear" w:color="auto" w:fill="auto"/>
          </w:tcPr>
          <w:p w14:paraId="5370490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5AD75F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A9467D1" w14:textId="77777777" w:rsidR="004B554D" w:rsidRPr="004B554D" w:rsidRDefault="004B554D" w:rsidP="008D6C82">
            <w:pPr>
              <w:contextualSpacing/>
              <w:rPr>
                <w:rFonts w:eastAsia="Calibri"/>
                <w:color w:val="000000"/>
                <w:sz w:val="16"/>
                <w:szCs w:val="16"/>
                <w:lang w:val="en-GB"/>
              </w:rPr>
            </w:pPr>
          </w:p>
        </w:tc>
        <w:tc>
          <w:tcPr>
            <w:tcW w:w="1702" w:type="dxa"/>
            <w:vMerge w:val="restart"/>
            <w:shd w:val="clear" w:color="auto" w:fill="auto"/>
          </w:tcPr>
          <w:p w14:paraId="6A5F8EE5"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When employees leaving the company giving good feedback and becoming company ambassadors</w:t>
            </w:r>
          </w:p>
        </w:tc>
        <w:tc>
          <w:tcPr>
            <w:tcW w:w="1702" w:type="dxa"/>
            <w:vMerge/>
            <w:shd w:val="clear" w:color="auto" w:fill="auto"/>
          </w:tcPr>
          <w:p w14:paraId="6EF9DC74"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028B324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Feedback workshops for managers and employees</w:t>
            </w:r>
          </w:p>
        </w:tc>
        <w:tc>
          <w:tcPr>
            <w:tcW w:w="1702" w:type="dxa"/>
            <w:shd w:val="clear" w:color="auto" w:fill="auto"/>
          </w:tcPr>
          <w:p w14:paraId="3113682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The more focusing on sustainability, the more organizational profit will be</w:t>
            </w:r>
          </w:p>
        </w:tc>
      </w:tr>
      <w:tr w:rsidR="004B554D" w:rsidRPr="008D6C82" w14:paraId="26F8F306" w14:textId="77777777" w:rsidTr="008D6C82">
        <w:trPr>
          <w:jc w:val="center"/>
        </w:trPr>
        <w:tc>
          <w:tcPr>
            <w:tcW w:w="568" w:type="dxa"/>
            <w:vMerge/>
            <w:shd w:val="clear" w:color="auto" w:fill="auto"/>
          </w:tcPr>
          <w:p w14:paraId="15D91E4A"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56BA97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E5116F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7EBE32C" w14:textId="77777777" w:rsidR="004B554D" w:rsidRPr="004B554D" w:rsidRDefault="004B554D" w:rsidP="008D6C82">
            <w:pPr>
              <w:contextualSpacing/>
              <w:rPr>
                <w:rFonts w:eastAsia="Calibri"/>
                <w:color w:val="000000"/>
                <w:sz w:val="16"/>
                <w:szCs w:val="16"/>
                <w:lang w:val="en-GB"/>
              </w:rPr>
            </w:pPr>
          </w:p>
        </w:tc>
        <w:tc>
          <w:tcPr>
            <w:tcW w:w="1702" w:type="dxa"/>
            <w:vMerge/>
            <w:shd w:val="clear" w:color="auto" w:fill="auto"/>
          </w:tcPr>
          <w:p w14:paraId="4F76BABE" w14:textId="77777777" w:rsidR="004B554D" w:rsidRPr="004B554D" w:rsidRDefault="004B554D" w:rsidP="008D6C82">
            <w:pPr>
              <w:contextualSpacing/>
              <w:rPr>
                <w:rFonts w:eastAsia="Calibri"/>
                <w:color w:val="000000"/>
                <w:sz w:val="16"/>
                <w:szCs w:val="16"/>
                <w:lang w:val="en-GB"/>
              </w:rPr>
            </w:pPr>
          </w:p>
        </w:tc>
        <w:tc>
          <w:tcPr>
            <w:tcW w:w="1702" w:type="dxa"/>
            <w:shd w:val="clear" w:color="auto" w:fill="auto"/>
          </w:tcPr>
          <w:p w14:paraId="18E6E7DD"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Regular questionnaires for employee satisfaction</w:t>
            </w:r>
          </w:p>
        </w:tc>
        <w:tc>
          <w:tcPr>
            <w:tcW w:w="1702" w:type="dxa"/>
            <w:shd w:val="clear" w:color="auto" w:fill="auto"/>
          </w:tcPr>
          <w:p w14:paraId="6D59BEC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Good employee performance increasing organizational performance</w:t>
            </w:r>
          </w:p>
        </w:tc>
      </w:tr>
      <w:tr w:rsidR="004B554D" w:rsidRPr="008D6C82" w14:paraId="7628EF8A" w14:textId="77777777" w:rsidTr="008D6C82">
        <w:trPr>
          <w:jc w:val="center"/>
        </w:trPr>
        <w:tc>
          <w:tcPr>
            <w:tcW w:w="568" w:type="dxa"/>
            <w:vMerge/>
            <w:shd w:val="clear" w:color="auto" w:fill="auto"/>
          </w:tcPr>
          <w:p w14:paraId="378FE41A"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262E98C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19</w:t>
            </w:r>
          </w:p>
        </w:tc>
        <w:tc>
          <w:tcPr>
            <w:tcW w:w="1287" w:type="dxa"/>
            <w:vMerge w:val="restart"/>
            <w:shd w:val="clear" w:color="auto" w:fill="auto"/>
          </w:tcPr>
          <w:p w14:paraId="64A6FFC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shd w:val="clear" w:color="auto" w:fill="auto"/>
          </w:tcPr>
          <w:p w14:paraId="75AE483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Focusing on sustainability and people</w:t>
            </w:r>
          </w:p>
        </w:tc>
        <w:tc>
          <w:tcPr>
            <w:tcW w:w="1702" w:type="dxa"/>
            <w:shd w:val="clear" w:color="auto" w:fill="auto"/>
          </w:tcPr>
          <w:p w14:paraId="3A1502D4"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Educational programs for managers having formal and informal conversations with employees</w:t>
            </w:r>
          </w:p>
        </w:tc>
        <w:tc>
          <w:tcPr>
            <w:tcW w:w="1702" w:type="dxa"/>
            <w:vMerge w:val="restart"/>
            <w:shd w:val="clear" w:color="auto" w:fill="auto"/>
          </w:tcPr>
          <w:p w14:paraId="531A564E"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giving feedback on having better work conditions</w:t>
            </w:r>
          </w:p>
        </w:tc>
        <w:tc>
          <w:tcPr>
            <w:tcW w:w="1702" w:type="dxa"/>
            <w:shd w:val="clear" w:color="auto" w:fill="auto"/>
          </w:tcPr>
          <w:p w14:paraId="346DDFA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Sustainability and people are two important pillars of the company strategy</w:t>
            </w:r>
          </w:p>
        </w:tc>
      </w:tr>
      <w:tr w:rsidR="004B554D" w:rsidRPr="008D6C82" w14:paraId="05294BC4" w14:textId="77777777" w:rsidTr="008D6C82">
        <w:trPr>
          <w:jc w:val="center"/>
        </w:trPr>
        <w:tc>
          <w:tcPr>
            <w:tcW w:w="568" w:type="dxa"/>
            <w:vMerge/>
            <w:shd w:val="clear" w:color="auto" w:fill="auto"/>
          </w:tcPr>
          <w:p w14:paraId="1B7A68F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21A5C18"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84BE8AD"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6329F429"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 xml:space="preserve">Working on a mind shift of employees being healthy in the long term and the </w:t>
            </w:r>
            <w:r w:rsidRPr="004B554D">
              <w:rPr>
                <w:rFonts w:eastAsia="Calibri"/>
                <w:color w:val="000000"/>
                <w:sz w:val="16"/>
                <w:szCs w:val="16"/>
                <w:lang w:val="en-GB"/>
              </w:rPr>
              <w:lastRenderedPageBreak/>
              <w:t>company providing jobs</w:t>
            </w:r>
          </w:p>
        </w:tc>
        <w:tc>
          <w:tcPr>
            <w:tcW w:w="1702" w:type="dxa"/>
            <w:shd w:val="clear" w:color="auto" w:fill="auto"/>
          </w:tcPr>
          <w:p w14:paraId="5B88B564"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lastRenderedPageBreak/>
              <w:t xml:space="preserve">Pioneering, Empowering and Performing (PEP) program for having formal conversations </w:t>
            </w:r>
            <w:r w:rsidRPr="004B554D">
              <w:rPr>
                <w:rFonts w:eastAsia="Calibri"/>
                <w:color w:val="000000"/>
                <w:sz w:val="16"/>
                <w:szCs w:val="16"/>
                <w:lang w:val="en-GB"/>
              </w:rPr>
              <w:lastRenderedPageBreak/>
              <w:t>and stimulating behaviours</w:t>
            </w:r>
          </w:p>
        </w:tc>
        <w:tc>
          <w:tcPr>
            <w:tcW w:w="1702" w:type="dxa"/>
            <w:vMerge/>
            <w:shd w:val="clear" w:color="auto" w:fill="auto"/>
          </w:tcPr>
          <w:p w14:paraId="26A397C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D021D4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Company and employees are aware of sustainability</w:t>
            </w:r>
          </w:p>
        </w:tc>
      </w:tr>
      <w:tr w:rsidR="004B554D" w:rsidRPr="008D6C82" w14:paraId="016C9173" w14:textId="77777777" w:rsidTr="008D6C82">
        <w:trPr>
          <w:jc w:val="center"/>
        </w:trPr>
        <w:tc>
          <w:tcPr>
            <w:tcW w:w="568" w:type="dxa"/>
            <w:vMerge/>
            <w:shd w:val="clear" w:color="auto" w:fill="auto"/>
          </w:tcPr>
          <w:p w14:paraId="1C4C492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59EA0A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184FCF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5E90CE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8A017B0"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Feedback and general communication trainings for employees</w:t>
            </w:r>
          </w:p>
        </w:tc>
        <w:tc>
          <w:tcPr>
            <w:tcW w:w="1702" w:type="dxa"/>
            <w:vMerge/>
            <w:shd w:val="clear" w:color="auto" w:fill="auto"/>
          </w:tcPr>
          <w:p w14:paraId="10B98FC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9CCD0A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aware and enthusiastic of employability investments</w:t>
            </w:r>
          </w:p>
        </w:tc>
      </w:tr>
      <w:tr w:rsidR="004B554D" w:rsidRPr="008D6C82" w14:paraId="7ACFE6BA" w14:textId="77777777" w:rsidTr="008D6C82">
        <w:trPr>
          <w:jc w:val="center"/>
        </w:trPr>
        <w:tc>
          <w:tcPr>
            <w:tcW w:w="568" w:type="dxa"/>
            <w:vMerge/>
            <w:shd w:val="clear" w:color="auto" w:fill="auto"/>
          </w:tcPr>
          <w:p w14:paraId="3D149DE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AFA787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5EB5DF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180C18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38DD228"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Changing job responsibilities when employees facing health issues</w:t>
            </w:r>
          </w:p>
        </w:tc>
        <w:tc>
          <w:tcPr>
            <w:tcW w:w="1702" w:type="dxa"/>
            <w:vMerge/>
            <w:shd w:val="clear" w:color="auto" w:fill="auto"/>
          </w:tcPr>
          <w:p w14:paraId="72C4082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579557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Investments costing money in the sort term, but in the long term they paying off</w:t>
            </w:r>
          </w:p>
        </w:tc>
      </w:tr>
      <w:tr w:rsidR="004B554D" w:rsidRPr="008D6C82" w14:paraId="4B1360F6" w14:textId="77777777" w:rsidTr="008D6C82">
        <w:trPr>
          <w:jc w:val="center"/>
        </w:trPr>
        <w:tc>
          <w:tcPr>
            <w:tcW w:w="568" w:type="dxa"/>
            <w:vMerge/>
            <w:shd w:val="clear" w:color="auto" w:fill="auto"/>
          </w:tcPr>
          <w:p w14:paraId="14D3787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FC2244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5F5D17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270B13E"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84C8585"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Employees deciding themselves about their work</w:t>
            </w:r>
          </w:p>
        </w:tc>
        <w:tc>
          <w:tcPr>
            <w:tcW w:w="1702" w:type="dxa"/>
            <w:vMerge/>
            <w:shd w:val="clear" w:color="auto" w:fill="auto"/>
          </w:tcPr>
          <w:p w14:paraId="4AAB0BAB"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1EEB7C7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Company steering on good employment instead of efficiency</w:t>
            </w:r>
          </w:p>
        </w:tc>
      </w:tr>
      <w:tr w:rsidR="004B554D" w:rsidRPr="008D6C82" w14:paraId="60A34F57" w14:textId="77777777" w:rsidTr="008D6C82">
        <w:trPr>
          <w:jc w:val="center"/>
        </w:trPr>
        <w:tc>
          <w:tcPr>
            <w:tcW w:w="568" w:type="dxa"/>
            <w:vMerge/>
            <w:shd w:val="clear" w:color="auto" w:fill="auto"/>
          </w:tcPr>
          <w:p w14:paraId="417B94E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D0B81E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D8493E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229E159"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BB6FF9A" w14:textId="77777777" w:rsidR="004B554D" w:rsidRPr="004B554D" w:rsidRDefault="004B554D" w:rsidP="008D6C82">
            <w:pPr>
              <w:contextualSpacing/>
              <w:rPr>
                <w:rFonts w:eastAsia="Calibri"/>
                <w:color w:val="000000"/>
                <w:sz w:val="16"/>
                <w:szCs w:val="16"/>
                <w:lang w:val="en-GB"/>
              </w:rPr>
            </w:pPr>
            <w:r w:rsidRPr="004B554D">
              <w:rPr>
                <w:rFonts w:eastAsia="Calibri"/>
                <w:color w:val="000000"/>
                <w:sz w:val="16"/>
                <w:szCs w:val="16"/>
                <w:lang w:val="en-GB"/>
              </w:rPr>
              <w:t>Advising employees to go for a walk in the forest during the lunch break</w:t>
            </w:r>
          </w:p>
        </w:tc>
        <w:tc>
          <w:tcPr>
            <w:tcW w:w="1702" w:type="dxa"/>
            <w:vMerge/>
            <w:shd w:val="clear" w:color="auto" w:fill="auto"/>
          </w:tcPr>
          <w:p w14:paraId="3678A2D8"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D0C0186" w14:textId="77777777" w:rsidR="004B554D" w:rsidRPr="004B554D" w:rsidRDefault="004B554D" w:rsidP="008D6C82">
            <w:pPr>
              <w:contextualSpacing/>
              <w:rPr>
                <w:rFonts w:eastAsia="Calibri"/>
                <w:sz w:val="16"/>
                <w:szCs w:val="16"/>
                <w:lang w:val="en-GB"/>
              </w:rPr>
            </w:pPr>
          </w:p>
        </w:tc>
      </w:tr>
      <w:tr w:rsidR="004B554D" w:rsidRPr="008D6C82" w14:paraId="39CCE32A" w14:textId="77777777" w:rsidTr="008D6C82">
        <w:trPr>
          <w:jc w:val="center"/>
        </w:trPr>
        <w:tc>
          <w:tcPr>
            <w:tcW w:w="568" w:type="dxa"/>
            <w:vMerge/>
            <w:shd w:val="clear" w:color="auto" w:fill="auto"/>
          </w:tcPr>
          <w:p w14:paraId="74279864"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2E0E21B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shd w:val="clear" w:color="auto" w:fill="auto"/>
          </w:tcPr>
          <w:p w14:paraId="6F30978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Making healthy eating enjoyable and sustainable for people, partners and our planet</w:t>
            </w:r>
          </w:p>
        </w:tc>
        <w:tc>
          <w:tcPr>
            <w:tcW w:w="1702" w:type="dxa"/>
            <w:shd w:val="clear" w:color="auto" w:fill="auto"/>
          </w:tcPr>
          <w:p w14:paraId="3632611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a working environment that fosters employee individual talents and enabling them and their teams to perform at their best</w:t>
            </w:r>
          </w:p>
        </w:tc>
        <w:tc>
          <w:tcPr>
            <w:tcW w:w="1702" w:type="dxa"/>
            <w:shd w:val="clear" w:color="auto" w:fill="auto"/>
          </w:tcPr>
          <w:p w14:paraId="45C3DF83"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Providing attractive jobs, training young people and promoting lifelong learning, health and diversity</w:t>
            </w:r>
          </w:p>
        </w:tc>
        <w:tc>
          <w:tcPr>
            <w:tcW w:w="1702" w:type="dxa"/>
            <w:shd w:val="clear" w:color="auto" w:fill="auto"/>
          </w:tcPr>
          <w:p w14:paraId="06627FD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Fostering a feedback culture based on honesty, respect and mutual trust</w:t>
            </w:r>
          </w:p>
        </w:tc>
        <w:tc>
          <w:tcPr>
            <w:tcW w:w="1702" w:type="dxa"/>
            <w:shd w:val="clear" w:color="auto" w:fill="auto"/>
          </w:tcPr>
          <w:p w14:paraId="0BCFB12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"Everything is based on the expertise, knowledge, motivation and conduct of employees"</w:t>
            </w:r>
          </w:p>
        </w:tc>
      </w:tr>
      <w:tr w:rsidR="004B554D" w:rsidRPr="008D6C82" w14:paraId="152B2B13" w14:textId="77777777" w:rsidTr="008D6C82">
        <w:trPr>
          <w:jc w:val="center"/>
        </w:trPr>
        <w:tc>
          <w:tcPr>
            <w:tcW w:w="568" w:type="dxa"/>
            <w:vMerge/>
            <w:shd w:val="clear" w:color="auto" w:fill="auto"/>
          </w:tcPr>
          <w:p w14:paraId="0433979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A4BC483" w14:textId="77777777" w:rsidR="004B554D" w:rsidRPr="004B554D" w:rsidRDefault="004B554D" w:rsidP="008D6C82">
            <w:pPr>
              <w:contextualSpacing/>
              <w:rPr>
                <w:rFonts w:eastAsia="Calibri"/>
                <w:sz w:val="16"/>
                <w:szCs w:val="16"/>
                <w:lang w:val="en-GB"/>
              </w:rPr>
            </w:pPr>
          </w:p>
        </w:tc>
        <w:tc>
          <w:tcPr>
            <w:tcW w:w="1287" w:type="dxa"/>
            <w:vMerge w:val="restart"/>
            <w:shd w:val="clear" w:color="auto" w:fill="auto"/>
          </w:tcPr>
          <w:p w14:paraId="57BEC01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Creating chemistry for a sustainable future</w:t>
            </w:r>
          </w:p>
        </w:tc>
        <w:tc>
          <w:tcPr>
            <w:tcW w:w="1702" w:type="dxa"/>
            <w:shd w:val="clear" w:color="auto" w:fill="auto"/>
          </w:tcPr>
          <w:p w14:paraId="4BDB03E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Increasing both customer satisfaction and the profitability of the business</w:t>
            </w:r>
          </w:p>
        </w:tc>
        <w:tc>
          <w:tcPr>
            <w:tcW w:w="1702" w:type="dxa"/>
            <w:shd w:val="clear" w:color="auto" w:fill="auto"/>
          </w:tcPr>
          <w:p w14:paraId="2C3253F8"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Giving employees more individual freedom</w:t>
            </w:r>
          </w:p>
        </w:tc>
        <w:tc>
          <w:tcPr>
            <w:tcW w:w="1702" w:type="dxa"/>
            <w:shd w:val="clear" w:color="auto" w:fill="auto"/>
          </w:tcPr>
          <w:p w14:paraId="21CC25C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Attracting and retaining talented people</w:t>
            </w:r>
          </w:p>
        </w:tc>
        <w:tc>
          <w:tcPr>
            <w:tcW w:w="1702" w:type="dxa"/>
            <w:shd w:val="clear" w:color="auto" w:fill="auto"/>
          </w:tcPr>
          <w:p w14:paraId="2FD18D6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Valuing diversity in people, opinions and experience as being crucial to creativity and innovation</w:t>
            </w:r>
          </w:p>
        </w:tc>
      </w:tr>
      <w:tr w:rsidR="004B554D" w:rsidRPr="008D6C82" w14:paraId="3A793055" w14:textId="77777777" w:rsidTr="008D6C82">
        <w:trPr>
          <w:jc w:val="center"/>
        </w:trPr>
        <w:tc>
          <w:tcPr>
            <w:tcW w:w="568" w:type="dxa"/>
            <w:vMerge/>
            <w:shd w:val="clear" w:color="auto" w:fill="auto"/>
          </w:tcPr>
          <w:p w14:paraId="34202C4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14F785C"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0C92FB8"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71389EE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Guiding our actions and defining how we want to work together as a team, with our customers and our partners</w:t>
            </w:r>
          </w:p>
        </w:tc>
        <w:tc>
          <w:tcPr>
            <w:tcW w:w="1702" w:type="dxa"/>
            <w:shd w:val="clear" w:color="auto" w:fill="auto"/>
          </w:tcPr>
          <w:p w14:paraId="2435D85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Encouraging and promoting a leadership culture that empowers employees to respond to customer needs quickly and efficiently</w:t>
            </w:r>
          </w:p>
        </w:tc>
        <w:tc>
          <w:tcPr>
            <w:tcW w:w="1702" w:type="dxa"/>
            <w:shd w:val="clear" w:color="auto" w:fill="auto"/>
          </w:tcPr>
          <w:p w14:paraId="40B87CC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Tracking employer rankings so that we can continue to attract talented people to the company in the future</w:t>
            </w:r>
          </w:p>
        </w:tc>
        <w:tc>
          <w:tcPr>
            <w:tcW w:w="1702" w:type="dxa"/>
            <w:shd w:val="clear" w:color="auto" w:fill="auto"/>
          </w:tcPr>
          <w:p w14:paraId="0096F67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Embracing bold ideas, helping employees to implement them and learn from setbacks</w:t>
            </w:r>
          </w:p>
        </w:tc>
      </w:tr>
      <w:tr w:rsidR="004B554D" w:rsidRPr="008D6C82" w14:paraId="56E0CE59" w14:textId="77777777" w:rsidTr="008D6C82">
        <w:trPr>
          <w:jc w:val="center"/>
        </w:trPr>
        <w:tc>
          <w:tcPr>
            <w:tcW w:w="568" w:type="dxa"/>
            <w:vMerge/>
            <w:shd w:val="clear" w:color="auto" w:fill="auto"/>
          </w:tcPr>
          <w:p w14:paraId="563FFA3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F6E939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02063D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5A214AD"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6002330"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Valuing people health and safety above all else</w:t>
            </w:r>
          </w:p>
        </w:tc>
        <w:tc>
          <w:tcPr>
            <w:tcW w:w="1702" w:type="dxa"/>
            <w:vMerge w:val="restart"/>
            <w:shd w:val="clear" w:color="auto" w:fill="auto"/>
          </w:tcPr>
          <w:p w14:paraId="2E52D7B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Global employee surveys and pulse checks as an established feedback tool</w:t>
            </w:r>
          </w:p>
        </w:tc>
        <w:tc>
          <w:tcPr>
            <w:tcW w:w="1702" w:type="dxa"/>
            <w:shd w:val="clear" w:color="auto" w:fill="auto"/>
          </w:tcPr>
          <w:p w14:paraId="3B2A0A7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an inclusive leadership based on mutual trust, respect and dedication to top performance</w:t>
            </w:r>
          </w:p>
        </w:tc>
      </w:tr>
      <w:tr w:rsidR="004B554D" w:rsidRPr="008D6C82" w14:paraId="431688CF" w14:textId="77777777" w:rsidTr="008D6C82">
        <w:trPr>
          <w:jc w:val="center"/>
        </w:trPr>
        <w:tc>
          <w:tcPr>
            <w:tcW w:w="568" w:type="dxa"/>
            <w:vMerge/>
            <w:shd w:val="clear" w:color="auto" w:fill="auto"/>
          </w:tcPr>
          <w:p w14:paraId="095918F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3A20173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C26B3F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3D35D5A"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EB13651"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Cultivating a working environment that inspires and connects people</w:t>
            </w:r>
          </w:p>
        </w:tc>
        <w:tc>
          <w:tcPr>
            <w:tcW w:w="1702" w:type="dxa"/>
            <w:vMerge/>
            <w:shd w:val="clear" w:color="auto" w:fill="auto"/>
          </w:tcPr>
          <w:p w14:paraId="3F7D753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B06131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Committed to complying with internationally recognized labor and social standards</w:t>
            </w:r>
          </w:p>
        </w:tc>
      </w:tr>
      <w:tr w:rsidR="004B554D" w:rsidRPr="008D6C82" w14:paraId="2404E69C" w14:textId="77777777" w:rsidTr="008D6C82">
        <w:trPr>
          <w:jc w:val="center"/>
        </w:trPr>
        <w:tc>
          <w:tcPr>
            <w:tcW w:w="568" w:type="dxa"/>
            <w:vMerge/>
            <w:shd w:val="clear" w:color="auto" w:fill="auto"/>
          </w:tcPr>
          <w:p w14:paraId="528B3CE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2AD0DC4"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3F5DE7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A65236D"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50CC10C"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Compensation and benefits as well as offerings to balance personal and professional life</w:t>
            </w:r>
          </w:p>
        </w:tc>
        <w:tc>
          <w:tcPr>
            <w:tcW w:w="1702" w:type="dxa"/>
            <w:vMerge/>
            <w:shd w:val="clear" w:color="auto" w:fill="auto"/>
          </w:tcPr>
          <w:p w14:paraId="3556C8E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D65C35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Our employees play an important role here as ambassadors</w:t>
            </w:r>
          </w:p>
        </w:tc>
      </w:tr>
      <w:tr w:rsidR="004B554D" w:rsidRPr="008D6C82" w14:paraId="4DB8BCF7" w14:textId="77777777" w:rsidTr="008D6C82">
        <w:trPr>
          <w:jc w:val="center"/>
        </w:trPr>
        <w:tc>
          <w:tcPr>
            <w:tcW w:w="568" w:type="dxa"/>
            <w:vMerge/>
            <w:shd w:val="clear" w:color="auto" w:fill="auto"/>
          </w:tcPr>
          <w:p w14:paraId="6B0FB301"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453206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40DFC3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79073D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BB8ADA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Having pension benefits, supplementary health insurance and share programs</w:t>
            </w:r>
          </w:p>
        </w:tc>
        <w:tc>
          <w:tcPr>
            <w:tcW w:w="1702" w:type="dxa"/>
            <w:vMerge/>
            <w:shd w:val="clear" w:color="auto" w:fill="auto"/>
          </w:tcPr>
          <w:p w14:paraId="76EA1868"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DB7580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 engagement shown by passion for the job, dedication to top performance and a commitment to the company</w:t>
            </w:r>
          </w:p>
        </w:tc>
      </w:tr>
      <w:tr w:rsidR="004B554D" w:rsidRPr="008D6C82" w14:paraId="0A77466F" w14:textId="77777777" w:rsidTr="008D6C82">
        <w:trPr>
          <w:jc w:val="center"/>
        </w:trPr>
        <w:tc>
          <w:tcPr>
            <w:tcW w:w="568" w:type="dxa"/>
            <w:vMerge/>
            <w:shd w:val="clear" w:color="auto" w:fill="auto"/>
          </w:tcPr>
          <w:p w14:paraId="433620F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E9B069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C58691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6C4142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B453D88"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childcare, fitness and health, and social counselling and coaching</w:t>
            </w:r>
          </w:p>
        </w:tc>
        <w:tc>
          <w:tcPr>
            <w:tcW w:w="1702" w:type="dxa"/>
            <w:vMerge/>
            <w:shd w:val="clear" w:color="auto" w:fill="auto"/>
          </w:tcPr>
          <w:p w14:paraId="2A567ACD"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2B1CFA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Valuing and treating people with respect. Engaged and empowered employees are key to our success. Connecting across our business and industry to create good relationships with our partners and stakeholders</w:t>
            </w:r>
          </w:p>
        </w:tc>
      </w:tr>
      <w:tr w:rsidR="004B554D" w:rsidRPr="008D6C82" w14:paraId="4F4B2649" w14:textId="77777777" w:rsidTr="008D6C82">
        <w:trPr>
          <w:jc w:val="center"/>
        </w:trPr>
        <w:tc>
          <w:tcPr>
            <w:tcW w:w="568" w:type="dxa"/>
            <w:vMerge/>
            <w:shd w:val="clear" w:color="auto" w:fill="auto"/>
          </w:tcPr>
          <w:p w14:paraId="1CD5B5D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DAEB93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303B22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FD6F0E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3E4296D"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 xml:space="preserve">Offering a comprehensive spectrum of medical services for employees, ranging from preventive occupational medicine to emergency </w:t>
            </w:r>
            <w:r w:rsidRPr="004B554D">
              <w:rPr>
                <w:rFonts w:eastAsia="Calibri"/>
                <w:sz w:val="16"/>
                <w:szCs w:val="16"/>
                <w:lang w:val="en-GB"/>
              </w:rPr>
              <w:lastRenderedPageBreak/>
              <w:t>treatment and health promotion</w:t>
            </w:r>
          </w:p>
        </w:tc>
        <w:tc>
          <w:tcPr>
            <w:tcW w:w="1702" w:type="dxa"/>
            <w:vMerge/>
            <w:shd w:val="clear" w:color="auto" w:fill="auto"/>
          </w:tcPr>
          <w:p w14:paraId="13162945"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5439FA7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Sustainability is at the core of what we do, a driver for growth as well as an element of our risk management</w:t>
            </w:r>
          </w:p>
        </w:tc>
      </w:tr>
      <w:tr w:rsidR="004B554D" w:rsidRPr="008D6C82" w14:paraId="0E367109" w14:textId="77777777" w:rsidTr="008D6C82">
        <w:trPr>
          <w:jc w:val="center"/>
        </w:trPr>
        <w:tc>
          <w:tcPr>
            <w:tcW w:w="568" w:type="dxa"/>
            <w:vMerge/>
            <w:shd w:val="clear" w:color="auto" w:fill="auto"/>
          </w:tcPr>
          <w:p w14:paraId="1108A40D"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38A3EEC"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99CA00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8B4F50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128F35E"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Health Performance Index (HPI) as an extended indicator for global health management</w:t>
            </w:r>
          </w:p>
        </w:tc>
        <w:tc>
          <w:tcPr>
            <w:tcW w:w="1702" w:type="dxa"/>
            <w:vMerge/>
            <w:shd w:val="clear" w:color="auto" w:fill="auto"/>
          </w:tcPr>
          <w:p w14:paraId="7B0D579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9E5C153" w14:textId="77777777" w:rsidR="004B554D" w:rsidRPr="004B554D" w:rsidRDefault="004B554D" w:rsidP="008D6C82">
            <w:pPr>
              <w:contextualSpacing/>
              <w:rPr>
                <w:rFonts w:eastAsia="Calibri"/>
                <w:sz w:val="16"/>
                <w:szCs w:val="16"/>
                <w:lang w:val="en-GB"/>
              </w:rPr>
            </w:pPr>
          </w:p>
        </w:tc>
      </w:tr>
      <w:tr w:rsidR="004B554D" w:rsidRPr="004B554D" w14:paraId="16162314" w14:textId="77777777" w:rsidTr="008D6C82">
        <w:trPr>
          <w:jc w:val="center"/>
        </w:trPr>
        <w:tc>
          <w:tcPr>
            <w:tcW w:w="568" w:type="dxa"/>
            <w:vMerge/>
            <w:shd w:val="clear" w:color="auto" w:fill="auto"/>
          </w:tcPr>
          <w:p w14:paraId="599B1E9D"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EF25DA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2FFA9BC"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51F518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D86DB9D"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Ensuring safe working conditions</w:t>
            </w:r>
          </w:p>
        </w:tc>
        <w:tc>
          <w:tcPr>
            <w:tcW w:w="1702" w:type="dxa"/>
            <w:vMerge/>
            <w:shd w:val="clear" w:color="auto" w:fill="auto"/>
          </w:tcPr>
          <w:p w14:paraId="19A40BC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56385F0" w14:textId="77777777" w:rsidR="004B554D" w:rsidRPr="004B554D" w:rsidRDefault="004B554D" w:rsidP="008D6C82">
            <w:pPr>
              <w:contextualSpacing/>
              <w:rPr>
                <w:rFonts w:eastAsia="Calibri"/>
                <w:sz w:val="16"/>
                <w:szCs w:val="16"/>
                <w:lang w:val="en-GB"/>
              </w:rPr>
            </w:pPr>
          </w:p>
        </w:tc>
      </w:tr>
      <w:tr w:rsidR="004B554D" w:rsidRPr="008D6C82" w14:paraId="013283DF" w14:textId="77777777" w:rsidTr="008D6C82">
        <w:trPr>
          <w:jc w:val="center"/>
        </w:trPr>
        <w:tc>
          <w:tcPr>
            <w:tcW w:w="568" w:type="dxa"/>
            <w:vMerge/>
            <w:shd w:val="clear" w:color="auto" w:fill="auto"/>
          </w:tcPr>
          <w:p w14:paraId="6A4C766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26739D8"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D22C094"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942AE9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E30422C"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Employees required to speak up and seek advice in cases of doubt regarding their own conduct</w:t>
            </w:r>
          </w:p>
        </w:tc>
        <w:tc>
          <w:tcPr>
            <w:tcW w:w="1702" w:type="dxa"/>
            <w:vMerge/>
            <w:shd w:val="clear" w:color="auto" w:fill="auto"/>
          </w:tcPr>
          <w:p w14:paraId="4C678D17"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B9C95FB" w14:textId="77777777" w:rsidR="004B554D" w:rsidRPr="004B554D" w:rsidRDefault="004B554D" w:rsidP="008D6C82">
            <w:pPr>
              <w:contextualSpacing/>
              <w:rPr>
                <w:rFonts w:eastAsia="Calibri"/>
                <w:sz w:val="16"/>
                <w:szCs w:val="16"/>
                <w:lang w:val="en-GB"/>
              </w:rPr>
            </w:pPr>
          </w:p>
        </w:tc>
      </w:tr>
      <w:tr w:rsidR="004B554D" w:rsidRPr="008D6C82" w14:paraId="657400A8" w14:textId="77777777" w:rsidTr="008D6C82">
        <w:trPr>
          <w:jc w:val="center"/>
        </w:trPr>
        <w:tc>
          <w:tcPr>
            <w:tcW w:w="568" w:type="dxa"/>
            <w:vMerge/>
            <w:shd w:val="clear" w:color="auto" w:fill="auto"/>
          </w:tcPr>
          <w:p w14:paraId="09F9B2A5"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B4712F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0B0A8A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443C386"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6B0BAE2"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Open to all our employees to seek advice or raise concerns</w:t>
            </w:r>
          </w:p>
        </w:tc>
        <w:tc>
          <w:tcPr>
            <w:tcW w:w="1702" w:type="dxa"/>
            <w:vMerge/>
            <w:shd w:val="clear" w:color="auto" w:fill="auto"/>
          </w:tcPr>
          <w:p w14:paraId="44FE2ED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65852F9" w14:textId="77777777" w:rsidR="004B554D" w:rsidRPr="004B554D" w:rsidRDefault="004B554D" w:rsidP="008D6C82">
            <w:pPr>
              <w:contextualSpacing/>
              <w:rPr>
                <w:rFonts w:eastAsia="Calibri"/>
                <w:sz w:val="16"/>
                <w:szCs w:val="16"/>
                <w:lang w:val="en-GB"/>
              </w:rPr>
            </w:pPr>
          </w:p>
        </w:tc>
      </w:tr>
      <w:tr w:rsidR="004B554D" w:rsidRPr="008D6C82" w14:paraId="7250CC6F" w14:textId="77777777" w:rsidTr="008D6C82">
        <w:trPr>
          <w:jc w:val="center"/>
        </w:trPr>
        <w:tc>
          <w:tcPr>
            <w:tcW w:w="568" w:type="dxa"/>
            <w:vMerge/>
            <w:shd w:val="clear" w:color="auto" w:fill="auto"/>
          </w:tcPr>
          <w:p w14:paraId="2E4A23F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D51B88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320128A"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07424B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2B0EEDF" w14:textId="77777777" w:rsidR="004B554D" w:rsidRPr="004B554D" w:rsidRDefault="004B554D" w:rsidP="008D6C82">
            <w:pPr>
              <w:contextualSpacing/>
              <w:rPr>
                <w:rFonts w:eastAsia="Calibri"/>
                <w:color w:val="000000"/>
                <w:sz w:val="16"/>
                <w:szCs w:val="16"/>
                <w:lang w:val="en-GB"/>
              </w:rPr>
            </w:pPr>
            <w:r w:rsidRPr="004B554D">
              <w:rPr>
                <w:rFonts w:eastAsia="Calibri"/>
                <w:sz w:val="16"/>
                <w:szCs w:val="16"/>
                <w:lang w:val="en-GB"/>
              </w:rPr>
              <w:t>Offering trainings about how to deal with each other and lead in a fair and motivating manner</w:t>
            </w:r>
          </w:p>
        </w:tc>
        <w:tc>
          <w:tcPr>
            <w:tcW w:w="1702" w:type="dxa"/>
            <w:vMerge/>
            <w:shd w:val="clear" w:color="auto" w:fill="auto"/>
          </w:tcPr>
          <w:p w14:paraId="08C8C6E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983DA0C" w14:textId="77777777" w:rsidR="004B554D" w:rsidRPr="004B554D" w:rsidRDefault="004B554D" w:rsidP="008D6C82">
            <w:pPr>
              <w:contextualSpacing/>
              <w:rPr>
                <w:rFonts w:eastAsia="Calibri"/>
                <w:sz w:val="16"/>
                <w:szCs w:val="16"/>
                <w:lang w:val="en-GB"/>
              </w:rPr>
            </w:pPr>
          </w:p>
        </w:tc>
      </w:tr>
      <w:tr w:rsidR="004B554D" w:rsidRPr="008D6C82" w14:paraId="6A249664" w14:textId="77777777" w:rsidTr="008D6C82">
        <w:trPr>
          <w:jc w:val="center"/>
        </w:trPr>
        <w:tc>
          <w:tcPr>
            <w:tcW w:w="568" w:type="dxa"/>
            <w:vMerge w:val="restart"/>
            <w:tcBorders>
              <w:top w:val="single" w:sz="8" w:space="0" w:color="auto"/>
            </w:tcBorders>
            <w:shd w:val="clear" w:color="auto" w:fill="auto"/>
          </w:tcPr>
          <w:p w14:paraId="20BFA28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w:t>
            </w:r>
          </w:p>
        </w:tc>
        <w:tc>
          <w:tcPr>
            <w:tcW w:w="996" w:type="dxa"/>
            <w:vMerge w:val="restart"/>
            <w:tcBorders>
              <w:top w:val="single" w:sz="8" w:space="0" w:color="auto"/>
            </w:tcBorders>
            <w:shd w:val="clear" w:color="auto" w:fill="auto"/>
          </w:tcPr>
          <w:p w14:paraId="72CA032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20</w:t>
            </w:r>
          </w:p>
        </w:tc>
        <w:tc>
          <w:tcPr>
            <w:tcW w:w="1287" w:type="dxa"/>
            <w:vMerge w:val="restart"/>
            <w:tcBorders>
              <w:top w:val="single" w:sz="8" w:space="0" w:color="auto"/>
            </w:tcBorders>
            <w:shd w:val="clear" w:color="auto" w:fill="auto"/>
          </w:tcPr>
          <w:p w14:paraId="4AE7FCA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tcBorders>
              <w:top w:val="single" w:sz="8" w:space="0" w:color="auto"/>
            </w:tcBorders>
            <w:shd w:val="clear" w:color="auto" w:fill="auto"/>
          </w:tcPr>
          <w:p w14:paraId="40D3AA4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Investing in sustainability, being proactive and acting as an example in the industry</w:t>
            </w:r>
          </w:p>
        </w:tc>
        <w:tc>
          <w:tcPr>
            <w:tcW w:w="1702" w:type="dxa"/>
            <w:tcBorders>
              <w:top w:val="single" w:sz="8" w:space="0" w:color="auto"/>
            </w:tcBorders>
            <w:shd w:val="clear" w:color="auto" w:fill="auto"/>
          </w:tcPr>
          <w:p w14:paraId="1338D81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Development trainings for employee skills, competences and job rotations</w:t>
            </w:r>
          </w:p>
        </w:tc>
        <w:tc>
          <w:tcPr>
            <w:tcW w:w="1702" w:type="dxa"/>
            <w:tcBorders>
              <w:top w:val="single" w:sz="8" w:space="0" w:color="auto"/>
            </w:tcBorders>
            <w:shd w:val="clear" w:color="auto" w:fill="auto"/>
          </w:tcPr>
          <w:p w14:paraId="06C7945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Helping managers to direct, support and give the right tools to take care of employees</w:t>
            </w:r>
          </w:p>
        </w:tc>
        <w:tc>
          <w:tcPr>
            <w:tcW w:w="1702" w:type="dxa"/>
            <w:tcBorders>
              <w:top w:val="single" w:sz="8" w:space="0" w:color="auto"/>
            </w:tcBorders>
            <w:shd w:val="clear" w:color="auto" w:fill="auto"/>
          </w:tcPr>
          <w:p w14:paraId="3192DC9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Sustainability being a key pillar of the strategy</w:t>
            </w:r>
          </w:p>
        </w:tc>
      </w:tr>
      <w:tr w:rsidR="004B554D" w:rsidRPr="008D6C82" w14:paraId="6F491467" w14:textId="77777777" w:rsidTr="008D6C82">
        <w:trPr>
          <w:jc w:val="center"/>
        </w:trPr>
        <w:tc>
          <w:tcPr>
            <w:tcW w:w="568" w:type="dxa"/>
            <w:vMerge/>
            <w:shd w:val="clear" w:color="auto" w:fill="auto"/>
          </w:tcPr>
          <w:p w14:paraId="18AA73DD"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E2BB09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D22596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9CBFE3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Being anytime and anywhere for employees</w:t>
            </w:r>
          </w:p>
        </w:tc>
        <w:tc>
          <w:tcPr>
            <w:tcW w:w="1702" w:type="dxa"/>
            <w:shd w:val="clear" w:color="auto" w:fill="auto"/>
          </w:tcPr>
          <w:p w14:paraId="61E42FE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mandatory food trainings regarding safety, defence, allergies</w:t>
            </w:r>
          </w:p>
        </w:tc>
        <w:tc>
          <w:tcPr>
            <w:tcW w:w="1702" w:type="dxa"/>
            <w:shd w:val="clear" w:color="auto" w:fill="auto"/>
          </w:tcPr>
          <w:p w14:paraId="0A0E023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raising questions and opinions by filling forms</w:t>
            </w:r>
          </w:p>
        </w:tc>
        <w:tc>
          <w:tcPr>
            <w:tcW w:w="1702" w:type="dxa"/>
            <w:vMerge w:val="restart"/>
            <w:shd w:val="clear" w:color="auto" w:fill="auto"/>
          </w:tcPr>
          <w:p w14:paraId="5678B1C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Investing in sustainability, employees doing smarter job, increasing performance</w:t>
            </w:r>
          </w:p>
        </w:tc>
      </w:tr>
      <w:tr w:rsidR="004B554D" w:rsidRPr="008D6C82" w14:paraId="5F781043" w14:textId="77777777" w:rsidTr="008D6C82">
        <w:trPr>
          <w:jc w:val="center"/>
        </w:trPr>
        <w:tc>
          <w:tcPr>
            <w:tcW w:w="568" w:type="dxa"/>
            <w:vMerge/>
            <w:shd w:val="clear" w:color="auto" w:fill="auto"/>
          </w:tcPr>
          <w:p w14:paraId="61A0AFF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C8AD2E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4CA72D1"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05A36FB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a family, looking after each other and aiming to long-term employment</w:t>
            </w:r>
          </w:p>
        </w:tc>
        <w:tc>
          <w:tcPr>
            <w:tcW w:w="1702" w:type="dxa"/>
            <w:shd w:val="clear" w:color="auto" w:fill="auto"/>
          </w:tcPr>
          <w:p w14:paraId="6A01139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involved in projects when developing themselves</w:t>
            </w:r>
          </w:p>
        </w:tc>
        <w:tc>
          <w:tcPr>
            <w:tcW w:w="1702" w:type="dxa"/>
            <w:vMerge w:val="restart"/>
            <w:shd w:val="clear" w:color="auto" w:fill="auto"/>
          </w:tcPr>
          <w:p w14:paraId="4658B74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Annual Our Voice survey for employee satisfaction</w:t>
            </w:r>
          </w:p>
        </w:tc>
        <w:tc>
          <w:tcPr>
            <w:tcW w:w="1702" w:type="dxa"/>
            <w:vMerge/>
            <w:shd w:val="clear" w:color="auto" w:fill="auto"/>
          </w:tcPr>
          <w:p w14:paraId="547D216C" w14:textId="77777777" w:rsidR="004B554D" w:rsidRPr="004B554D" w:rsidRDefault="004B554D" w:rsidP="008D6C82">
            <w:pPr>
              <w:contextualSpacing/>
              <w:rPr>
                <w:rFonts w:eastAsia="Calibri"/>
                <w:sz w:val="16"/>
                <w:szCs w:val="16"/>
                <w:lang w:val="en-GB"/>
              </w:rPr>
            </w:pPr>
          </w:p>
        </w:tc>
      </w:tr>
      <w:tr w:rsidR="004B554D" w:rsidRPr="008D6C82" w14:paraId="752886A8" w14:textId="77777777" w:rsidTr="008D6C82">
        <w:trPr>
          <w:jc w:val="center"/>
        </w:trPr>
        <w:tc>
          <w:tcPr>
            <w:tcW w:w="568" w:type="dxa"/>
            <w:vMerge/>
            <w:shd w:val="clear" w:color="auto" w:fill="auto"/>
          </w:tcPr>
          <w:p w14:paraId="1C14C6FD"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42299EC"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E77CD8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515536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E2D13D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involved in decision making through local work council</w:t>
            </w:r>
          </w:p>
        </w:tc>
        <w:tc>
          <w:tcPr>
            <w:tcW w:w="1702" w:type="dxa"/>
            <w:vMerge/>
            <w:shd w:val="clear" w:color="auto" w:fill="auto"/>
          </w:tcPr>
          <w:p w14:paraId="3260254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D822740" w14:textId="77777777" w:rsidR="004B554D" w:rsidRPr="004B554D" w:rsidRDefault="004B554D" w:rsidP="008D6C82">
            <w:pPr>
              <w:contextualSpacing/>
              <w:rPr>
                <w:rFonts w:eastAsia="Calibri"/>
                <w:sz w:val="16"/>
                <w:szCs w:val="16"/>
                <w:lang w:val="en-GB"/>
              </w:rPr>
            </w:pPr>
          </w:p>
        </w:tc>
      </w:tr>
      <w:tr w:rsidR="004B554D" w:rsidRPr="008D6C82" w14:paraId="357E9CB6" w14:textId="77777777" w:rsidTr="008D6C82">
        <w:trPr>
          <w:jc w:val="center"/>
        </w:trPr>
        <w:tc>
          <w:tcPr>
            <w:tcW w:w="568" w:type="dxa"/>
            <w:vMerge/>
            <w:shd w:val="clear" w:color="auto" w:fill="auto"/>
          </w:tcPr>
          <w:p w14:paraId="2EC2D50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372C935"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659DA60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BF862F1"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2F89B0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Motivating employees by offering internal promotions</w:t>
            </w:r>
          </w:p>
        </w:tc>
        <w:tc>
          <w:tcPr>
            <w:tcW w:w="1702" w:type="dxa"/>
            <w:vMerge/>
            <w:shd w:val="clear" w:color="auto" w:fill="auto"/>
          </w:tcPr>
          <w:p w14:paraId="06614A5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D6CE449" w14:textId="77777777" w:rsidR="004B554D" w:rsidRPr="004B554D" w:rsidRDefault="004B554D" w:rsidP="008D6C82">
            <w:pPr>
              <w:contextualSpacing/>
              <w:rPr>
                <w:rFonts w:eastAsia="Calibri"/>
                <w:sz w:val="16"/>
                <w:szCs w:val="16"/>
                <w:lang w:val="en-GB"/>
              </w:rPr>
            </w:pPr>
          </w:p>
        </w:tc>
      </w:tr>
      <w:tr w:rsidR="004B554D" w:rsidRPr="008D6C82" w14:paraId="024A3CBC" w14:textId="77777777" w:rsidTr="008D6C82">
        <w:trPr>
          <w:jc w:val="center"/>
        </w:trPr>
        <w:tc>
          <w:tcPr>
            <w:tcW w:w="568" w:type="dxa"/>
            <w:vMerge/>
            <w:shd w:val="clear" w:color="auto" w:fill="auto"/>
          </w:tcPr>
          <w:p w14:paraId="554EC3F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9BFB583"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AA34EE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61819B0"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59E603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Annual evaluation with managers for employees to be promoted</w:t>
            </w:r>
          </w:p>
        </w:tc>
        <w:tc>
          <w:tcPr>
            <w:tcW w:w="1702" w:type="dxa"/>
            <w:vMerge/>
            <w:shd w:val="clear" w:color="auto" w:fill="auto"/>
          </w:tcPr>
          <w:p w14:paraId="47DEBBD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6D8B2A5" w14:textId="77777777" w:rsidR="004B554D" w:rsidRPr="004B554D" w:rsidRDefault="004B554D" w:rsidP="008D6C82">
            <w:pPr>
              <w:contextualSpacing/>
              <w:rPr>
                <w:rFonts w:eastAsia="Calibri"/>
                <w:sz w:val="16"/>
                <w:szCs w:val="16"/>
                <w:lang w:val="en-GB"/>
              </w:rPr>
            </w:pPr>
          </w:p>
        </w:tc>
      </w:tr>
      <w:tr w:rsidR="004B554D" w:rsidRPr="004B554D" w14:paraId="32F20A50" w14:textId="77777777" w:rsidTr="008D6C82">
        <w:trPr>
          <w:jc w:val="center"/>
        </w:trPr>
        <w:tc>
          <w:tcPr>
            <w:tcW w:w="568" w:type="dxa"/>
            <w:vMerge/>
            <w:shd w:val="clear" w:color="auto" w:fill="auto"/>
          </w:tcPr>
          <w:p w14:paraId="7508B52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A19EC7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F9064A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172E81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03F5AE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Using online chat tools 24/7</w:t>
            </w:r>
          </w:p>
        </w:tc>
        <w:tc>
          <w:tcPr>
            <w:tcW w:w="1702" w:type="dxa"/>
            <w:vMerge/>
            <w:shd w:val="clear" w:color="auto" w:fill="auto"/>
          </w:tcPr>
          <w:p w14:paraId="698F3CD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71EC82C" w14:textId="77777777" w:rsidR="004B554D" w:rsidRPr="004B554D" w:rsidRDefault="004B554D" w:rsidP="008D6C82">
            <w:pPr>
              <w:contextualSpacing/>
              <w:rPr>
                <w:rFonts w:eastAsia="Calibri"/>
                <w:sz w:val="16"/>
                <w:szCs w:val="16"/>
                <w:lang w:val="en-GB"/>
              </w:rPr>
            </w:pPr>
          </w:p>
        </w:tc>
      </w:tr>
      <w:tr w:rsidR="004B554D" w:rsidRPr="008D6C82" w14:paraId="125439FA" w14:textId="77777777" w:rsidTr="008D6C82">
        <w:trPr>
          <w:jc w:val="center"/>
        </w:trPr>
        <w:tc>
          <w:tcPr>
            <w:tcW w:w="568" w:type="dxa"/>
            <w:vMerge/>
            <w:shd w:val="clear" w:color="auto" w:fill="auto"/>
          </w:tcPr>
          <w:p w14:paraId="0A828019"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B78FB2D"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B48BAB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031239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82EB7B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Setting up programs for employee physical and mental health and when facing financial issues</w:t>
            </w:r>
          </w:p>
        </w:tc>
        <w:tc>
          <w:tcPr>
            <w:tcW w:w="1702" w:type="dxa"/>
            <w:vMerge/>
            <w:shd w:val="clear" w:color="auto" w:fill="auto"/>
          </w:tcPr>
          <w:p w14:paraId="634A9DE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09795A2" w14:textId="77777777" w:rsidR="004B554D" w:rsidRPr="004B554D" w:rsidRDefault="004B554D" w:rsidP="008D6C82">
            <w:pPr>
              <w:contextualSpacing/>
              <w:rPr>
                <w:rFonts w:eastAsia="Calibri"/>
                <w:sz w:val="16"/>
                <w:szCs w:val="16"/>
                <w:lang w:val="en-GB"/>
              </w:rPr>
            </w:pPr>
          </w:p>
        </w:tc>
      </w:tr>
      <w:tr w:rsidR="004B554D" w:rsidRPr="008D6C82" w14:paraId="72E46174" w14:textId="77777777" w:rsidTr="008D6C82">
        <w:trPr>
          <w:jc w:val="center"/>
        </w:trPr>
        <w:tc>
          <w:tcPr>
            <w:tcW w:w="568" w:type="dxa"/>
            <w:vMerge/>
            <w:shd w:val="clear" w:color="auto" w:fill="auto"/>
          </w:tcPr>
          <w:p w14:paraId="4440E24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836331D"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253872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9758031"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BC3D68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Offering training session on pension fund to older employees</w:t>
            </w:r>
          </w:p>
        </w:tc>
        <w:tc>
          <w:tcPr>
            <w:tcW w:w="1702" w:type="dxa"/>
            <w:vMerge/>
            <w:shd w:val="clear" w:color="auto" w:fill="auto"/>
          </w:tcPr>
          <w:p w14:paraId="1308F2B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9537CB7" w14:textId="77777777" w:rsidR="004B554D" w:rsidRPr="004B554D" w:rsidRDefault="004B554D" w:rsidP="008D6C82">
            <w:pPr>
              <w:contextualSpacing/>
              <w:rPr>
                <w:rFonts w:eastAsia="Calibri"/>
                <w:sz w:val="16"/>
                <w:szCs w:val="16"/>
                <w:lang w:val="en-GB"/>
              </w:rPr>
            </w:pPr>
          </w:p>
        </w:tc>
      </w:tr>
      <w:tr w:rsidR="004B554D" w:rsidRPr="008D6C82" w14:paraId="1AE70D29" w14:textId="77777777" w:rsidTr="008D6C82">
        <w:trPr>
          <w:jc w:val="center"/>
        </w:trPr>
        <w:tc>
          <w:tcPr>
            <w:tcW w:w="568" w:type="dxa"/>
            <w:vMerge/>
            <w:shd w:val="clear" w:color="auto" w:fill="auto"/>
          </w:tcPr>
          <w:p w14:paraId="3E7B8B56"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249D472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vMerge w:val="restart"/>
            <w:shd w:val="clear" w:color="auto" w:fill="auto"/>
          </w:tcPr>
          <w:p w14:paraId="40C0302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Connecting people through delicious, planet-friendly food</w:t>
            </w:r>
          </w:p>
        </w:tc>
        <w:tc>
          <w:tcPr>
            <w:tcW w:w="1702" w:type="dxa"/>
            <w:shd w:val="clear" w:color="auto" w:fill="auto"/>
          </w:tcPr>
          <w:p w14:paraId="2804722F"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Safety, targeting zero incidents at work</w:t>
            </w:r>
          </w:p>
        </w:tc>
        <w:tc>
          <w:tcPr>
            <w:tcW w:w="1702" w:type="dxa"/>
            <w:shd w:val="clear" w:color="auto" w:fill="auto"/>
          </w:tcPr>
          <w:p w14:paraId="4D9D2E0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Providing a range of development, education and support across the organization, training, knowledge and technology transfer to farmers</w:t>
            </w:r>
          </w:p>
        </w:tc>
        <w:tc>
          <w:tcPr>
            <w:tcW w:w="1702" w:type="dxa"/>
            <w:shd w:val="clear" w:color="auto" w:fill="auto"/>
          </w:tcPr>
          <w:p w14:paraId="21FB517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Seeking out and recognizing talents from within</w:t>
            </w:r>
          </w:p>
        </w:tc>
        <w:tc>
          <w:tcPr>
            <w:tcW w:w="1702" w:type="dxa"/>
            <w:shd w:val="clear" w:color="auto" w:fill="auto"/>
          </w:tcPr>
          <w:p w14:paraId="4170AE99"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All individuals being treated with respect and dignity, can thrive while being their authentic selves, can contribute fully and have equal opportunities</w:t>
            </w:r>
          </w:p>
        </w:tc>
      </w:tr>
      <w:tr w:rsidR="004B554D" w:rsidRPr="004B554D" w14:paraId="5B7960DA" w14:textId="77777777" w:rsidTr="008D6C82">
        <w:trPr>
          <w:jc w:val="center"/>
        </w:trPr>
        <w:tc>
          <w:tcPr>
            <w:tcW w:w="568" w:type="dxa"/>
            <w:vMerge/>
            <w:shd w:val="clear" w:color="auto" w:fill="auto"/>
          </w:tcPr>
          <w:p w14:paraId="2CF08EC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3A11FB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74A594A"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A50535B"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Striving towards a diverse, equitable and inclusive workforce</w:t>
            </w:r>
          </w:p>
        </w:tc>
        <w:tc>
          <w:tcPr>
            <w:tcW w:w="1702" w:type="dxa"/>
            <w:shd w:val="clear" w:color="auto" w:fill="auto"/>
          </w:tcPr>
          <w:p w14:paraId="769AC46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Invisible Influencers course teaches about bias and includes exercises that allow employees to practice new knowledge, skills and tools</w:t>
            </w:r>
          </w:p>
        </w:tc>
        <w:tc>
          <w:tcPr>
            <w:tcW w:w="1702" w:type="dxa"/>
            <w:shd w:val="clear" w:color="auto" w:fill="auto"/>
          </w:tcPr>
          <w:p w14:paraId="2A6E082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Conducting talent review to identify high potential employees and successors for key positions</w:t>
            </w:r>
          </w:p>
        </w:tc>
        <w:tc>
          <w:tcPr>
            <w:tcW w:w="1702" w:type="dxa"/>
            <w:shd w:val="clear" w:color="auto" w:fill="auto"/>
          </w:tcPr>
          <w:p w14:paraId="5A3C6EF4"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Employees are the secret ingredient to success</w:t>
            </w:r>
          </w:p>
        </w:tc>
      </w:tr>
      <w:tr w:rsidR="004B554D" w:rsidRPr="004B554D" w14:paraId="485BB6C5" w14:textId="77777777" w:rsidTr="008D6C82">
        <w:trPr>
          <w:jc w:val="center"/>
        </w:trPr>
        <w:tc>
          <w:tcPr>
            <w:tcW w:w="568" w:type="dxa"/>
            <w:vMerge/>
            <w:shd w:val="clear" w:color="auto" w:fill="auto"/>
          </w:tcPr>
          <w:p w14:paraId="5A857FB5"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E812DE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CCAC70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A41C4F7"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Zero tolerance for corruption of human rights abuses</w:t>
            </w:r>
          </w:p>
        </w:tc>
        <w:tc>
          <w:tcPr>
            <w:tcW w:w="1702" w:type="dxa"/>
            <w:shd w:val="clear" w:color="auto" w:fill="auto"/>
          </w:tcPr>
          <w:p w14:paraId="682DE96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Supporting personal performance, professional development and career progression</w:t>
            </w:r>
          </w:p>
        </w:tc>
        <w:tc>
          <w:tcPr>
            <w:tcW w:w="1702" w:type="dxa"/>
            <w:shd w:val="clear" w:color="auto" w:fill="auto"/>
          </w:tcPr>
          <w:p w14:paraId="4460250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Offering market competitive programs designed to attract, retain and engage our employees while supporting our pay-for-performance culture</w:t>
            </w:r>
          </w:p>
        </w:tc>
        <w:tc>
          <w:tcPr>
            <w:tcW w:w="1702" w:type="dxa"/>
            <w:shd w:val="clear" w:color="auto" w:fill="auto"/>
          </w:tcPr>
          <w:p w14:paraId="37796D1D"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Committed to quality, from food to work</w:t>
            </w:r>
          </w:p>
        </w:tc>
      </w:tr>
      <w:tr w:rsidR="004B554D" w:rsidRPr="004B554D" w14:paraId="0564F494" w14:textId="77777777" w:rsidTr="008D6C82">
        <w:trPr>
          <w:jc w:val="center"/>
        </w:trPr>
        <w:tc>
          <w:tcPr>
            <w:tcW w:w="568" w:type="dxa"/>
            <w:vMerge/>
            <w:shd w:val="clear" w:color="auto" w:fill="auto"/>
          </w:tcPr>
          <w:p w14:paraId="017F771E"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2095B5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C010CB8"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1F51A91A"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Fair compensation for all employees</w:t>
            </w:r>
          </w:p>
        </w:tc>
        <w:tc>
          <w:tcPr>
            <w:tcW w:w="1702" w:type="dxa"/>
            <w:shd w:val="clear" w:color="auto" w:fill="auto"/>
          </w:tcPr>
          <w:p w14:paraId="1AD119C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setting individual development goals helping them grow in current role and set them up for success in future roles</w:t>
            </w:r>
          </w:p>
        </w:tc>
        <w:tc>
          <w:tcPr>
            <w:tcW w:w="1702" w:type="dxa"/>
            <w:shd w:val="clear" w:color="auto" w:fill="auto"/>
          </w:tcPr>
          <w:p w14:paraId="62D5F85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Encouraging authentic and open conversation about employee performance and development</w:t>
            </w:r>
          </w:p>
        </w:tc>
        <w:tc>
          <w:tcPr>
            <w:tcW w:w="1702" w:type="dxa"/>
            <w:vMerge w:val="restart"/>
            <w:shd w:val="clear" w:color="auto" w:fill="auto"/>
          </w:tcPr>
          <w:p w14:paraId="45A5D18D" w14:textId="77777777" w:rsidR="004B554D" w:rsidRPr="004B554D" w:rsidRDefault="004B554D" w:rsidP="008D6C82">
            <w:pPr>
              <w:contextualSpacing/>
              <w:rPr>
                <w:rFonts w:eastAsia="Calibri"/>
                <w:sz w:val="16"/>
                <w:szCs w:val="16"/>
                <w:lang w:val="en-GB"/>
              </w:rPr>
            </w:pPr>
            <w:r w:rsidRPr="004B554D">
              <w:rPr>
                <w:rFonts w:eastAsia="Calibri"/>
                <w:color w:val="000000"/>
                <w:sz w:val="16"/>
                <w:szCs w:val="16"/>
                <w:lang w:val="en-GB"/>
              </w:rPr>
              <w:t>Sustainability is at the heart of the company purpose</w:t>
            </w:r>
          </w:p>
        </w:tc>
      </w:tr>
      <w:tr w:rsidR="004B554D" w:rsidRPr="004B554D" w14:paraId="70AE900E" w14:textId="77777777" w:rsidTr="008D6C82">
        <w:trPr>
          <w:jc w:val="center"/>
        </w:trPr>
        <w:tc>
          <w:tcPr>
            <w:tcW w:w="568" w:type="dxa"/>
            <w:vMerge/>
            <w:shd w:val="clear" w:color="auto" w:fill="auto"/>
          </w:tcPr>
          <w:p w14:paraId="0D0789E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541A52D"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26A95C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E00B27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BCB112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 xml:space="preserve">Diversity communications, visible and proactive leadership, global initiatives such as Talent Talks, Inclusion Summits, and personal development programs, an active Diversity &amp; Inclusion Council, as well as Employee Resources Groups </w:t>
            </w:r>
          </w:p>
        </w:tc>
        <w:tc>
          <w:tcPr>
            <w:tcW w:w="1702" w:type="dxa"/>
            <w:shd w:val="clear" w:color="auto" w:fill="auto"/>
          </w:tcPr>
          <w:p w14:paraId="385D557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Frequent check-ins with employees about improvement and development</w:t>
            </w:r>
          </w:p>
        </w:tc>
        <w:tc>
          <w:tcPr>
            <w:tcW w:w="1702" w:type="dxa"/>
            <w:vMerge/>
            <w:shd w:val="clear" w:color="auto" w:fill="auto"/>
          </w:tcPr>
          <w:p w14:paraId="6FA38EEA" w14:textId="77777777" w:rsidR="004B554D" w:rsidRPr="004B554D" w:rsidRDefault="004B554D" w:rsidP="008D6C82">
            <w:pPr>
              <w:contextualSpacing/>
              <w:rPr>
                <w:rFonts w:eastAsia="Calibri"/>
                <w:sz w:val="16"/>
                <w:szCs w:val="16"/>
                <w:lang w:val="en-GB"/>
              </w:rPr>
            </w:pPr>
          </w:p>
        </w:tc>
      </w:tr>
      <w:tr w:rsidR="004B554D" w:rsidRPr="004B554D" w14:paraId="4CD75222" w14:textId="77777777" w:rsidTr="008D6C82">
        <w:trPr>
          <w:jc w:val="center"/>
        </w:trPr>
        <w:tc>
          <w:tcPr>
            <w:tcW w:w="568" w:type="dxa"/>
            <w:vMerge/>
            <w:shd w:val="clear" w:color="auto" w:fill="auto"/>
          </w:tcPr>
          <w:p w14:paraId="73D95C6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4BAA3D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72D94BA"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AAF8101"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9F4F09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Nurturing talent, enabling rewarding careers and creating a great place to work for employees</w:t>
            </w:r>
          </w:p>
        </w:tc>
        <w:tc>
          <w:tcPr>
            <w:tcW w:w="1702" w:type="dxa"/>
            <w:vMerge w:val="restart"/>
            <w:shd w:val="clear" w:color="auto" w:fill="auto"/>
          </w:tcPr>
          <w:p w14:paraId="74BF641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Frequent feedback, coaching and recognition of accomplishments</w:t>
            </w:r>
          </w:p>
        </w:tc>
        <w:tc>
          <w:tcPr>
            <w:tcW w:w="1702" w:type="dxa"/>
            <w:vMerge/>
            <w:shd w:val="clear" w:color="auto" w:fill="auto"/>
          </w:tcPr>
          <w:p w14:paraId="6D6EC062" w14:textId="77777777" w:rsidR="004B554D" w:rsidRPr="004B554D" w:rsidRDefault="004B554D" w:rsidP="008D6C82">
            <w:pPr>
              <w:contextualSpacing/>
              <w:rPr>
                <w:rFonts w:eastAsia="Calibri"/>
                <w:sz w:val="16"/>
                <w:szCs w:val="16"/>
                <w:lang w:val="en-GB"/>
              </w:rPr>
            </w:pPr>
          </w:p>
        </w:tc>
      </w:tr>
      <w:tr w:rsidR="004B554D" w:rsidRPr="004B554D" w14:paraId="72EB09AA" w14:textId="77777777" w:rsidTr="008D6C82">
        <w:trPr>
          <w:jc w:val="center"/>
        </w:trPr>
        <w:tc>
          <w:tcPr>
            <w:tcW w:w="568" w:type="dxa"/>
            <w:vMerge/>
            <w:shd w:val="clear" w:color="auto" w:fill="auto"/>
          </w:tcPr>
          <w:p w14:paraId="7B76B6CB"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44F7EC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8BFB45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D7761B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7EBEAE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Offering benefits and recognition awards for empowerment and celebration</w:t>
            </w:r>
          </w:p>
        </w:tc>
        <w:tc>
          <w:tcPr>
            <w:tcW w:w="1702" w:type="dxa"/>
            <w:vMerge/>
            <w:shd w:val="clear" w:color="auto" w:fill="auto"/>
          </w:tcPr>
          <w:p w14:paraId="609FF99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436BC84" w14:textId="77777777" w:rsidR="004B554D" w:rsidRPr="004B554D" w:rsidRDefault="004B554D" w:rsidP="008D6C82">
            <w:pPr>
              <w:contextualSpacing/>
              <w:rPr>
                <w:rFonts w:eastAsia="Calibri"/>
                <w:sz w:val="16"/>
                <w:szCs w:val="16"/>
                <w:lang w:val="en-GB"/>
              </w:rPr>
            </w:pPr>
          </w:p>
        </w:tc>
      </w:tr>
      <w:tr w:rsidR="004B554D" w:rsidRPr="004B554D" w14:paraId="5A22F2F6" w14:textId="77777777" w:rsidTr="008D6C82">
        <w:trPr>
          <w:jc w:val="center"/>
        </w:trPr>
        <w:tc>
          <w:tcPr>
            <w:tcW w:w="568" w:type="dxa"/>
            <w:vMerge/>
            <w:shd w:val="clear" w:color="auto" w:fill="auto"/>
          </w:tcPr>
          <w:p w14:paraId="3DDEA66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1A1DF89"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A094DC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1F8CDCA"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0FB8EB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An immersive learning experience designed to help leaders grow their competence and courage around leading diversity, equity and inclusion</w:t>
            </w:r>
          </w:p>
        </w:tc>
        <w:tc>
          <w:tcPr>
            <w:tcW w:w="1702" w:type="dxa"/>
            <w:vMerge/>
            <w:shd w:val="clear" w:color="auto" w:fill="auto"/>
          </w:tcPr>
          <w:p w14:paraId="3D9E84C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5599E84" w14:textId="77777777" w:rsidR="004B554D" w:rsidRPr="004B554D" w:rsidRDefault="004B554D" w:rsidP="008D6C82">
            <w:pPr>
              <w:contextualSpacing/>
              <w:rPr>
                <w:rFonts w:eastAsia="Calibri"/>
                <w:sz w:val="16"/>
                <w:szCs w:val="16"/>
                <w:lang w:val="en-GB"/>
              </w:rPr>
            </w:pPr>
          </w:p>
        </w:tc>
      </w:tr>
      <w:tr w:rsidR="004B554D" w:rsidRPr="004B554D" w14:paraId="130B8E69" w14:textId="77777777" w:rsidTr="008D6C82">
        <w:trPr>
          <w:jc w:val="center"/>
        </w:trPr>
        <w:tc>
          <w:tcPr>
            <w:tcW w:w="568" w:type="dxa"/>
            <w:vMerge/>
            <w:shd w:val="clear" w:color="auto" w:fill="auto"/>
          </w:tcPr>
          <w:p w14:paraId="09CFAC6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F148CA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264E23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3467800"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17657B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Provocative introduction to shifting mindsets and behaviours for better partnership across difference</w:t>
            </w:r>
          </w:p>
        </w:tc>
        <w:tc>
          <w:tcPr>
            <w:tcW w:w="1702" w:type="dxa"/>
            <w:vMerge/>
            <w:shd w:val="clear" w:color="auto" w:fill="auto"/>
          </w:tcPr>
          <w:p w14:paraId="740EE3E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A4A64D7" w14:textId="77777777" w:rsidR="004B554D" w:rsidRPr="004B554D" w:rsidRDefault="004B554D" w:rsidP="008D6C82">
            <w:pPr>
              <w:contextualSpacing/>
              <w:rPr>
                <w:rFonts w:eastAsia="Calibri"/>
                <w:sz w:val="16"/>
                <w:szCs w:val="16"/>
                <w:lang w:val="en-GB"/>
              </w:rPr>
            </w:pPr>
          </w:p>
        </w:tc>
      </w:tr>
      <w:tr w:rsidR="004B554D" w:rsidRPr="004B554D" w14:paraId="7460795E" w14:textId="77777777" w:rsidTr="008D6C82">
        <w:trPr>
          <w:jc w:val="center"/>
        </w:trPr>
        <w:tc>
          <w:tcPr>
            <w:tcW w:w="568" w:type="dxa"/>
            <w:vMerge/>
            <w:shd w:val="clear" w:color="auto" w:fill="auto"/>
          </w:tcPr>
          <w:p w14:paraId="3D6300D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A237EB7"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EC0E0B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87982B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89906E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Encouraging employees to be themselves, have the courage to speak up, have their ideas heard, and feel that their contributions count</w:t>
            </w:r>
          </w:p>
        </w:tc>
        <w:tc>
          <w:tcPr>
            <w:tcW w:w="1702" w:type="dxa"/>
            <w:vMerge/>
            <w:shd w:val="clear" w:color="auto" w:fill="auto"/>
          </w:tcPr>
          <w:p w14:paraId="01AA333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97ABAE2" w14:textId="77777777" w:rsidR="004B554D" w:rsidRPr="004B554D" w:rsidRDefault="004B554D" w:rsidP="008D6C82">
            <w:pPr>
              <w:contextualSpacing/>
              <w:rPr>
                <w:rFonts w:eastAsia="Calibri"/>
                <w:sz w:val="16"/>
                <w:szCs w:val="16"/>
                <w:lang w:val="en-GB"/>
              </w:rPr>
            </w:pPr>
          </w:p>
        </w:tc>
      </w:tr>
      <w:tr w:rsidR="004B554D" w:rsidRPr="004B554D" w14:paraId="7D896D1B" w14:textId="77777777" w:rsidTr="008D6C82">
        <w:trPr>
          <w:jc w:val="center"/>
        </w:trPr>
        <w:tc>
          <w:tcPr>
            <w:tcW w:w="568" w:type="dxa"/>
            <w:vMerge/>
            <w:shd w:val="clear" w:color="auto" w:fill="auto"/>
          </w:tcPr>
          <w:p w14:paraId="341D0DE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9AB090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186D8B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D33D524"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4884B3E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Development sessions for women focused on personal strength, confidence, and impact</w:t>
            </w:r>
          </w:p>
        </w:tc>
        <w:tc>
          <w:tcPr>
            <w:tcW w:w="1702" w:type="dxa"/>
            <w:vMerge/>
            <w:shd w:val="clear" w:color="auto" w:fill="auto"/>
          </w:tcPr>
          <w:p w14:paraId="25F749AA"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AD1CBF0" w14:textId="77777777" w:rsidR="004B554D" w:rsidRPr="004B554D" w:rsidRDefault="004B554D" w:rsidP="008D6C82">
            <w:pPr>
              <w:contextualSpacing/>
              <w:rPr>
                <w:rFonts w:eastAsia="Calibri"/>
                <w:sz w:val="16"/>
                <w:szCs w:val="16"/>
                <w:lang w:val="en-GB"/>
              </w:rPr>
            </w:pPr>
          </w:p>
        </w:tc>
      </w:tr>
      <w:tr w:rsidR="004B554D" w:rsidRPr="004B554D" w14:paraId="056BD2EA" w14:textId="77777777" w:rsidTr="008D6C82">
        <w:trPr>
          <w:jc w:val="center"/>
        </w:trPr>
        <w:tc>
          <w:tcPr>
            <w:tcW w:w="568" w:type="dxa"/>
            <w:vMerge/>
            <w:shd w:val="clear" w:color="auto" w:fill="auto"/>
          </w:tcPr>
          <w:p w14:paraId="1C2BAA7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2380C52"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B3D853F"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22DAB77"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D17A515"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Bringing together a small group of women to explore personal development opportunities</w:t>
            </w:r>
          </w:p>
        </w:tc>
        <w:tc>
          <w:tcPr>
            <w:tcW w:w="1702" w:type="dxa"/>
            <w:vMerge/>
            <w:shd w:val="clear" w:color="auto" w:fill="auto"/>
          </w:tcPr>
          <w:p w14:paraId="0F2500F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9A260E4" w14:textId="77777777" w:rsidR="004B554D" w:rsidRPr="004B554D" w:rsidRDefault="004B554D" w:rsidP="008D6C82">
            <w:pPr>
              <w:contextualSpacing/>
              <w:rPr>
                <w:rFonts w:eastAsia="Calibri"/>
                <w:sz w:val="16"/>
                <w:szCs w:val="16"/>
                <w:lang w:val="en-GB"/>
              </w:rPr>
            </w:pPr>
          </w:p>
        </w:tc>
      </w:tr>
      <w:tr w:rsidR="004B554D" w:rsidRPr="004B554D" w14:paraId="26376969" w14:textId="77777777" w:rsidTr="008D6C82">
        <w:trPr>
          <w:jc w:val="center"/>
        </w:trPr>
        <w:tc>
          <w:tcPr>
            <w:tcW w:w="568" w:type="dxa"/>
            <w:vMerge/>
            <w:shd w:val="clear" w:color="auto" w:fill="auto"/>
          </w:tcPr>
          <w:p w14:paraId="1487047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1AC24E0D"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B390AE3"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466368DA"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EBA4A7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Business travel bans, visitor restrictions, health screening,</w:t>
            </w:r>
          </w:p>
          <w:p w14:paraId="7BC8685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implementing and adapting significant workplace safety</w:t>
            </w:r>
          </w:p>
          <w:p w14:paraId="52579DA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lastRenderedPageBreak/>
              <w:t>and hygiene practices for all the locations, remote working</w:t>
            </w:r>
          </w:p>
        </w:tc>
        <w:tc>
          <w:tcPr>
            <w:tcW w:w="1702" w:type="dxa"/>
            <w:vMerge/>
            <w:shd w:val="clear" w:color="auto" w:fill="auto"/>
          </w:tcPr>
          <w:p w14:paraId="06481DF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17B21760" w14:textId="77777777" w:rsidR="004B554D" w:rsidRPr="004B554D" w:rsidRDefault="004B554D" w:rsidP="008D6C82">
            <w:pPr>
              <w:contextualSpacing/>
              <w:rPr>
                <w:rFonts w:eastAsia="Calibri"/>
                <w:sz w:val="16"/>
                <w:szCs w:val="16"/>
                <w:lang w:val="en-GB"/>
              </w:rPr>
            </w:pPr>
          </w:p>
        </w:tc>
      </w:tr>
      <w:tr w:rsidR="004B554D" w:rsidRPr="004B554D" w14:paraId="03A18633" w14:textId="77777777" w:rsidTr="008D6C82">
        <w:trPr>
          <w:jc w:val="center"/>
        </w:trPr>
        <w:tc>
          <w:tcPr>
            <w:tcW w:w="568" w:type="dxa"/>
            <w:vMerge/>
            <w:shd w:val="clear" w:color="auto" w:fill="auto"/>
          </w:tcPr>
          <w:p w14:paraId="36D3A914"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710A262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2D658CDE"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BD9E236"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0C808F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All employees provided with paid sick leave to ensure recovery</w:t>
            </w:r>
          </w:p>
        </w:tc>
        <w:tc>
          <w:tcPr>
            <w:tcW w:w="1702" w:type="dxa"/>
            <w:vMerge/>
            <w:shd w:val="clear" w:color="auto" w:fill="auto"/>
          </w:tcPr>
          <w:p w14:paraId="750D7D7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1924659" w14:textId="77777777" w:rsidR="004B554D" w:rsidRPr="004B554D" w:rsidRDefault="004B554D" w:rsidP="008D6C82">
            <w:pPr>
              <w:contextualSpacing/>
              <w:rPr>
                <w:rFonts w:eastAsia="Calibri"/>
                <w:sz w:val="16"/>
                <w:szCs w:val="16"/>
                <w:lang w:val="en-GB"/>
              </w:rPr>
            </w:pPr>
          </w:p>
        </w:tc>
      </w:tr>
      <w:tr w:rsidR="004B554D" w:rsidRPr="004B554D" w14:paraId="749D6EFE" w14:textId="77777777" w:rsidTr="008D6C82">
        <w:trPr>
          <w:jc w:val="center"/>
        </w:trPr>
        <w:tc>
          <w:tcPr>
            <w:tcW w:w="568" w:type="dxa"/>
            <w:vMerge w:val="restart"/>
            <w:tcBorders>
              <w:top w:val="single" w:sz="8" w:space="0" w:color="auto"/>
            </w:tcBorders>
            <w:shd w:val="clear" w:color="auto" w:fill="auto"/>
          </w:tcPr>
          <w:p w14:paraId="66A5F90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J</w:t>
            </w:r>
          </w:p>
        </w:tc>
        <w:tc>
          <w:tcPr>
            <w:tcW w:w="996" w:type="dxa"/>
            <w:vMerge w:val="restart"/>
            <w:tcBorders>
              <w:top w:val="single" w:sz="8" w:space="0" w:color="auto"/>
            </w:tcBorders>
            <w:shd w:val="clear" w:color="auto" w:fill="auto"/>
          </w:tcPr>
          <w:p w14:paraId="084FDC6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21</w:t>
            </w:r>
          </w:p>
        </w:tc>
        <w:tc>
          <w:tcPr>
            <w:tcW w:w="1287" w:type="dxa"/>
            <w:vMerge w:val="restart"/>
            <w:tcBorders>
              <w:top w:val="single" w:sz="8" w:space="0" w:color="auto"/>
            </w:tcBorders>
            <w:shd w:val="clear" w:color="auto" w:fill="auto"/>
          </w:tcPr>
          <w:p w14:paraId="7AC7719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vMerge w:val="restart"/>
            <w:tcBorders>
              <w:top w:val="single" w:sz="8" w:space="0" w:color="auto"/>
            </w:tcBorders>
            <w:shd w:val="clear" w:color="auto" w:fill="auto"/>
          </w:tcPr>
          <w:p w14:paraId="505CEE8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Hiring, keeping and working with people committed to sustainability</w:t>
            </w:r>
          </w:p>
        </w:tc>
        <w:tc>
          <w:tcPr>
            <w:tcW w:w="1702" w:type="dxa"/>
            <w:tcBorders>
              <w:top w:val="single" w:sz="8" w:space="0" w:color="auto"/>
            </w:tcBorders>
            <w:shd w:val="clear" w:color="auto" w:fill="auto"/>
          </w:tcPr>
          <w:p w14:paraId="183811C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Developing and coaching employees for higher level positions</w:t>
            </w:r>
          </w:p>
        </w:tc>
        <w:tc>
          <w:tcPr>
            <w:tcW w:w="1702" w:type="dxa"/>
            <w:vMerge w:val="restart"/>
            <w:tcBorders>
              <w:top w:val="single" w:sz="8" w:space="0" w:color="auto"/>
            </w:tcBorders>
            <w:shd w:val="clear" w:color="auto" w:fill="auto"/>
          </w:tcPr>
          <w:p w14:paraId="3A0DE8F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Hiring a sustainability manager and creating a sustainability department</w:t>
            </w:r>
          </w:p>
        </w:tc>
        <w:tc>
          <w:tcPr>
            <w:tcW w:w="1702" w:type="dxa"/>
            <w:tcBorders>
              <w:top w:val="single" w:sz="8" w:space="0" w:color="auto"/>
            </w:tcBorders>
            <w:shd w:val="clear" w:color="auto" w:fill="auto"/>
          </w:tcPr>
          <w:p w14:paraId="42AFFD8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Sustainability is part of the company culture</w:t>
            </w:r>
          </w:p>
        </w:tc>
      </w:tr>
      <w:tr w:rsidR="004B554D" w:rsidRPr="004B554D" w14:paraId="3443EF20" w14:textId="77777777" w:rsidTr="008D6C82">
        <w:trPr>
          <w:jc w:val="center"/>
        </w:trPr>
        <w:tc>
          <w:tcPr>
            <w:tcW w:w="568" w:type="dxa"/>
            <w:vMerge/>
            <w:shd w:val="clear" w:color="auto" w:fill="auto"/>
          </w:tcPr>
          <w:p w14:paraId="56B7EF66"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6967EFE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36B2E3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51D8976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D35E0D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Bonus system based on income, benefits, safety, sustainability and productivity</w:t>
            </w:r>
          </w:p>
        </w:tc>
        <w:tc>
          <w:tcPr>
            <w:tcW w:w="1702" w:type="dxa"/>
            <w:vMerge/>
            <w:shd w:val="clear" w:color="auto" w:fill="auto"/>
          </w:tcPr>
          <w:p w14:paraId="16FFE423"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1DFDD91"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involved in sustainability are also involved in ethic, equity and equality topics</w:t>
            </w:r>
          </w:p>
        </w:tc>
      </w:tr>
      <w:tr w:rsidR="004B554D" w:rsidRPr="004B554D" w14:paraId="01EAC0C8" w14:textId="77777777" w:rsidTr="008D6C82">
        <w:trPr>
          <w:jc w:val="center"/>
        </w:trPr>
        <w:tc>
          <w:tcPr>
            <w:tcW w:w="568" w:type="dxa"/>
            <w:vMerge/>
            <w:shd w:val="clear" w:color="auto" w:fill="auto"/>
          </w:tcPr>
          <w:p w14:paraId="2D396462"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DCCE19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7F6229D"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89A9796"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2DB611F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Compensation package like medical and group insurance</w:t>
            </w:r>
          </w:p>
        </w:tc>
        <w:tc>
          <w:tcPr>
            <w:tcW w:w="1702" w:type="dxa"/>
            <w:vMerge/>
            <w:shd w:val="clear" w:color="auto" w:fill="auto"/>
          </w:tcPr>
          <w:p w14:paraId="3CDBD43F"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86A527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are the core business, the whole heart of the company</w:t>
            </w:r>
          </w:p>
        </w:tc>
      </w:tr>
      <w:tr w:rsidR="004B554D" w:rsidRPr="004B554D" w14:paraId="23D3618C" w14:textId="77777777" w:rsidTr="008D6C82">
        <w:trPr>
          <w:jc w:val="center"/>
        </w:trPr>
        <w:tc>
          <w:tcPr>
            <w:tcW w:w="568" w:type="dxa"/>
            <w:vMerge/>
            <w:shd w:val="clear" w:color="auto" w:fill="auto"/>
          </w:tcPr>
          <w:p w14:paraId="25F25D7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DF7BF5F"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4759202"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D6EF8D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154C5C9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Giving some attention to employees with small personal gifts</w:t>
            </w:r>
          </w:p>
        </w:tc>
        <w:tc>
          <w:tcPr>
            <w:tcW w:w="1702" w:type="dxa"/>
            <w:vMerge/>
            <w:shd w:val="clear" w:color="auto" w:fill="auto"/>
          </w:tcPr>
          <w:p w14:paraId="2D87FD12"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55045F93"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Focusing on retention, well-being and absenteeism of people for profitability</w:t>
            </w:r>
          </w:p>
        </w:tc>
      </w:tr>
      <w:tr w:rsidR="004B554D" w:rsidRPr="004B554D" w14:paraId="77BB7B7D" w14:textId="77777777" w:rsidTr="008D6C82">
        <w:trPr>
          <w:jc w:val="center"/>
        </w:trPr>
        <w:tc>
          <w:tcPr>
            <w:tcW w:w="568" w:type="dxa"/>
            <w:vMerge/>
            <w:shd w:val="clear" w:color="auto" w:fill="auto"/>
          </w:tcPr>
          <w:p w14:paraId="7F51F4D9"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62B237E"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3FFD599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562ADE6"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65B64BA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being involved in decision making for reorganization and recruitment through the work council</w:t>
            </w:r>
          </w:p>
        </w:tc>
        <w:tc>
          <w:tcPr>
            <w:tcW w:w="1702" w:type="dxa"/>
            <w:vMerge/>
            <w:shd w:val="clear" w:color="auto" w:fill="auto"/>
          </w:tcPr>
          <w:p w14:paraId="1D817D05"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BA5EE81" w14:textId="77777777" w:rsidR="004B554D" w:rsidRPr="004B554D" w:rsidRDefault="004B554D" w:rsidP="008D6C82">
            <w:pPr>
              <w:contextualSpacing/>
              <w:rPr>
                <w:rFonts w:eastAsia="Calibri"/>
                <w:sz w:val="16"/>
                <w:szCs w:val="16"/>
                <w:lang w:val="en-GB"/>
              </w:rPr>
            </w:pPr>
          </w:p>
        </w:tc>
      </w:tr>
      <w:tr w:rsidR="004B554D" w:rsidRPr="008D6C82" w14:paraId="7BB0319E" w14:textId="77777777" w:rsidTr="008D6C82">
        <w:trPr>
          <w:jc w:val="center"/>
        </w:trPr>
        <w:tc>
          <w:tcPr>
            <w:tcW w:w="568" w:type="dxa"/>
            <w:vMerge/>
            <w:shd w:val="clear" w:color="auto" w:fill="auto"/>
          </w:tcPr>
          <w:p w14:paraId="6E7D6630"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BC6425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5FEBC3AB"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2BE5C92"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BF24AF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Managers being open-minded so employees expressing their issues</w:t>
            </w:r>
          </w:p>
        </w:tc>
        <w:tc>
          <w:tcPr>
            <w:tcW w:w="1702" w:type="dxa"/>
            <w:vMerge/>
            <w:shd w:val="clear" w:color="auto" w:fill="auto"/>
          </w:tcPr>
          <w:p w14:paraId="6933D926"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51E6FB5" w14:textId="77777777" w:rsidR="004B554D" w:rsidRPr="004B554D" w:rsidRDefault="004B554D" w:rsidP="008D6C82">
            <w:pPr>
              <w:contextualSpacing/>
              <w:rPr>
                <w:rFonts w:eastAsia="Calibri"/>
                <w:sz w:val="16"/>
                <w:szCs w:val="16"/>
                <w:lang w:val="en-GB"/>
              </w:rPr>
            </w:pPr>
          </w:p>
        </w:tc>
      </w:tr>
      <w:tr w:rsidR="004B554D" w:rsidRPr="008D6C82" w14:paraId="34E9891C" w14:textId="77777777" w:rsidTr="008D6C82">
        <w:trPr>
          <w:jc w:val="center"/>
        </w:trPr>
        <w:tc>
          <w:tcPr>
            <w:tcW w:w="568" w:type="dxa"/>
            <w:vMerge/>
            <w:shd w:val="clear" w:color="auto" w:fill="auto"/>
          </w:tcPr>
          <w:p w14:paraId="316C6373"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62FFFBB"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1A727151"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371F5BC"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35ED07D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Having an external safety and well-being officer providing mental support, support with personal issues and checking working conditions</w:t>
            </w:r>
          </w:p>
        </w:tc>
        <w:tc>
          <w:tcPr>
            <w:tcW w:w="1702" w:type="dxa"/>
            <w:vMerge/>
            <w:shd w:val="clear" w:color="auto" w:fill="auto"/>
          </w:tcPr>
          <w:p w14:paraId="61517A3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0DCAB760" w14:textId="77777777" w:rsidR="004B554D" w:rsidRPr="004B554D" w:rsidRDefault="004B554D" w:rsidP="008D6C82">
            <w:pPr>
              <w:contextualSpacing/>
              <w:rPr>
                <w:rFonts w:eastAsia="Calibri"/>
                <w:sz w:val="16"/>
                <w:szCs w:val="16"/>
                <w:lang w:val="en-GB"/>
              </w:rPr>
            </w:pPr>
          </w:p>
        </w:tc>
      </w:tr>
      <w:tr w:rsidR="004B554D" w:rsidRPr="008D6C82" w14:paraId="0CF143A8" w14:textId="77777777" w:rsidTr="008D6C82">
        <w:trPr>
          <w:jc w:val="center"/>
        </w:trPr>
        <w:tc>
          <w:tcPr>
            <w:tcW w:w="568" w:type="dxa"/>
            <w:vMerge/>
            <w:shd w:val="clear" w:color="auto" w:fill="auto"/>
          </w:tcPr>
          <w:p w14:paraId="7E3DC997"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236B9E91"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2AEEC20"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3BA58475"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57D747A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Monthly meetings with unions for safety and well-being issues</w:t>
            </w:r>
          </w:p>
        </w:tc>
        <w:tc>
          <w:tcPr>
            <w:tcW w:w="1702" w:type="dxa"/>
            <w:vMerge/>
            <w:shd w:val="clear" w:color="auto" w:fill="auto"/>
          </w:tcPr>
          <w:p w14:paraId="78E4D8FC"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7E653D65" w14:textId="77777777" w:rsidR="004B554D" w:rsidRPr="004B554D" w:rsidRDefault="004B554D" w:rsidP="008D6C82">
            <w:pPr>
              <w:contextualSpacing/>
              <w:rPr>
                <w:rFonts w:eastAsia="Calibri"/>
                <w:sz w:val="16"/>
                <w:szCs w:val="16"/>
                <w:lang w:val="en-GB"/>
              </w:rPr>
            </w:pPr>
          </w:p>
        </w:tc>
      </w:tr>
      <w:tr w:rsidR="004B554D" w:rsidRPr="004B554D" w14:paraId="1A96A69C" w14:textId="77777777" w:rsidTr="008D6C82">
        <w:trPr>
          <w:jc w:val="center"/>
        </w:trPr>
        <w:tc>
          <w:tcPr>
            <w:tcW w:w="568" w:type="dxa"/>
            <w:vMerge/>
            <w:shd w:val="clear" w:color="auto" w:fill="auto"/>
          </w:tcPr>
          <w:p w14:paraId="1EBD302B"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5AED9492"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Participant 22</w:t>
            </w:r>
          </w:p>
        </w:tc>
        <w:tc>
          <w:tcPr>
            <w:tcW w:w="1287" w:type="dxa"/>
            <w:vMerge w:val="restart"/>
            <w:shd w:val="clear" w:color="auto" w:fill="auto"/>
          </w:tcPr>
          <w:p w14:paraId="676992A8"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shd w:val="clear" w:color="auto" w:fill="auto"/>
          </w:tcPr>
          <w:p w14:paraId="582C2D4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Defining what company expects and training employees in the right way</w:t>
            </w:r>
          </w:p>
        </w:tc>
        <w:tc>
          <w:tcPr>
            <w:tcW w:w="1702" w:type="dxa"/>
            <w:shd w:val="clear" w:color="auto" w:fill="auto"/>
          </w:tcPr>
          <w:p w14:paraId="31D17BA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Trainings for developing competences and skills</w:t>
            </w:r>
          </w:p>
        </w:tc>
        <w:tc>
          <w:tcPr>
            <w:tcW w:w="1702" w:type="dxa"/>
            <w:shd w:val="clear" w:color="auto" w:fill="auto"/>
          </w:tcPr>
          <w:p w14:paraId="4C82338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Training to provide specific feedback</w:t>
            </w:r>
          </w:p>
        </w:tc>
        <w:tc>
          <w:tcPr>
            <w:tcW w:w="1702" w:type="dxa"/>
            <w:shd w:val="clear" w:color="auto" w:fill="auto"/>
          </w:tcPr>
          <w:p w14:paraId="39FF84C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 young generation of people being aware of the employee role and the environment</w:t>
            </w:r>
          </w:p>
        </w:tc>
      </w:tr>
      <w:tr w:rsidR="004B554D" w:rsidRPr="004B554D" w14:paraId="16E4206C" w14:textId="77777777" w:rsidTr="008D6C82">
        <w:trPr>
          <w:jc w:val="center"/>
        </w:trPr>
        <w:tc>
          <w:tcPr>
            <w:tcW w:w="568" w:type="dxa"/>
            <w:vMerge/>
            <w:shd w:val="clear" w:color="auto" w:fill="auto"/>
          </w:tcPr>
          <w:p w14:paraId="208264FF"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45695890"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7577628D"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000CBE0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Developing employees according to company values</w:t>
            </w:r>
          </w:p>
        </w:tc>
        <w:tc>
          <w:tcPr>
            <w:tcW w:w="1702" w:type="dxa"/>
            <w:shd w:val="clear" w:color="auto" w:fill="auto"/>
          </w:tcPr>
          <w:p w14:paraId="03E3B1E6"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Implementing Competences Management Plan (CMP) regarding behaviour, safety, quality and performance of employees</w:t>
            </w:r>
          </w:p>
        </w:tc>
        <w:tc>
          <w:tcPr>
            <w:tcW w:w="1702" w:type="dxa"/>
            <w:shd w:val="clear" w:color="auto" w:fill="auto"/>
          </w:tcPr>
          <w:p w14:paraId="512C685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Proposing surveys to employees for their well-being, career, safety and motivation</w:t>
            </w:r>
          </w:p>
        </w:tc>
        <w:tc>
          <w:tcPr>
            <w:tcW w:w="1702" w:type="dxa"/>
            <w:vMerge w:val="restart"/>
            <w:shd w:val="clear" w:color="auto" w:fill="auto"/>
          </w:tcPr>
          <w:p w14:paraId="2FACE544"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Well-trained and motivated employees increase performance</w:t>
            </w:r>
          </w:p>
        </w:tc>
      </w:tr>
      <w:tr w:rsidR="004B554D" w:rsidRPr="004B554D" w14:paraId="1EE23041" w14:textId="77777777" w:rsidTr="008D6C82">
        <w:trPr>
          <w:jc w:val="center"/>
        </w:trPr>
        <w:tc>
          <w:tcPr>
            <w:tcW w:w="568" w:type="dxa"/>
            <w:vMerge/>
            <w:shd w:val="clear" w:color="auto" w:fill="auto"/>
          </w:tcPr>
          <w:p w14:paraId="48BC83FC"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03202F98"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04CE93EB" w14:textId="77777777" w:rsidR="004B554D" w:rsidRPr="004B554D" w:rsidRDefault="004B554D" w:rsidP="008D6C82">
            <w:pPr>
              <w:contextualSpacing/>
              <w:rPr>
                <w:rFonts w:eastAsia="Calibri"/>
                <w:sz w:val="16"/>
                <w:szCs w:val="16"/>
                <w:lang w:val="en-GB"/>
              </w:rPr>
            </w:pPr>
          </w:p>
        </w:tc>
        <w:tc>
          <w:tcPr>
            <w:tcW w:w="1702" w:type="dxa"/>
            <w:vMerge w:val="restart"/>
            <w:shd w:val="clear" w:color="auto" w:fill="auto"/>
          </w:tcPr>
          <w:p w14:paraId="040D4C9C"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Being motivated, managing career and showing good behaviour to people</w:t>
            </w:r>
          </w:p>
        </w:tc>
        <w:tc>
          <w:tcPr>
            <w:tcW w:w="1702" w:type="dxa"/>
            <w:shd w:val="clear" w:color="auto" w:fill="auto"/>
          </w:tcPr>
          <w:p w14:paraId="0D40A38E"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Motivating employees by increasing competences and performance</w:t>
            </w:r>
          </w:p>
        </w:tc>
        <w:tc>
          <w:tcPr>
            <w:tcW w:w="1702" w:type="dxa"/>
            <w:vMerge w:val="restart"/>
            <w:shd w:val="clear" w:color="auto" w:fill="auto"/>
          </w:tcPr>
          <w:p w14:paraId="03CF2D39"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Employees sharing feedback through unions</w:t>
            </w:r>
          </w:p>
        </w:tc>
        <w:tc>
          <w:tcPr>
            <w:tcW w:w="1702" w:type="dxa"/>
            <w:vMerge/>
            <w:shd w:val="clear" w:color="auto" w:fill="auto"/>
          </w:tcPr>
          <w:p w14:paraId="3E069DD8" w14:textId="77777777" w:rsidR="004B554D" w:rsidRPr="004B554D" w:rsidRDefault="004B554D" w:rsidP="008D6C82">
            <w:pPr>
              <w:contextualSpacing/>
              <w:rPr>
                <w:rFonts w:eastAsia="Calibri"/>
                <w:sz w:val="16"/>
                <w:szCs w:val="16"/>
                <w:lang w:val="en-GB"/>
              </w:rPr>
            </w:pPr>
          </w:p>
        </w:tc>
      </w:tr>
      <w:tr w:rsidR="004B554D" w:rsidRPr="004B554D" w14:paraId="36AFA0FE" w14:textId="77777777" w:rsidTr="008D6C82">
        <w:trPr>
          <w:jc w:val="center"/>
        </w:trPr>
        <w:tc>
          <w:tcPr>
            <w:tcW w:w="568" w:type="dxa"/>
            <w:vMerge/>
            <w:shd w:val="clear" w:color="auto" w:fill="auto"/>
          </w:tcPr>
          <w:p w14:paraId="6661F6D1" w14:textId="77777777" w:rsidR="004B554D" w:rsidRPr="004B554D" w:rsidRDefault="004B554D" w:rsidP="008D6C82">
            <w:pPr>
              <w:contextualSpacing/>
              <w:rPr>
                <w:rFonts w:eastAsia="Calibri"/>
                <w:sz w:val="16"/>
                <w:szCs w:val="16"/>
                <w:lang w:val="en-GB"/>
              </w:rPr>
            </w:pPr>
          </w:p>
        </w:tc>
        <w:tc>
          <w:tcPr>
            <w:tcW w:w="996" w:type="dxa"/>
            <w:vMerge/>
            <w:shd w:val="clear" w:color="auto" w:fill="auto"/>
          </w:tcPr>
          <w:p w14:paraId="57469B86" w14:textId="77777777" w:rsidR="004B554D" w:rsidRPr="004B554D" w:rsidRDefault="004B554D" w:rsidP="008D6C82">
            <w:pPr>
              <w:contextualSpacing/>
              <w:rPr>
                <w:rFonts w:eastAsia="Calibri"/>
                <w:sz w:val="16"/>
                <w:szCs w:val="16"/>
                <w:lang w:val="en-GB"/>
              </w:rPr>
            </w:pPr>
          </w:p>
        </w:tc>
        <w:tc>
          <w:tcPr>
            <w:tcW w:w="1287" w:type="dxa"/>
            <w:vMerge/>
            <w:shd w:val="clear" w:color="auto" w:fill="auto"/>
          </w:tcPr>
          <w:p w14:paraId="4AC93739"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245873DB" w14:textId="77777777" w:rsidR="004B554D" w:rsidRPr="004B554D" w:rsidRDefault="004B554D" w:rsidP="008D6C82">
            <w:pPr>
              <w:contextualSpacing/>
              <w:rPr>
                <w:rFonts w:eastAsia="Calibri"/>
                <w:sz w:val="16"/>
                <w:szCs w:val="16"/>
                <w:lang w:val="en-GB"/>
              </w:rPr>
            </w:pPr>
          </w:p>
        </w:tc>
        <w:tc>
          <w:tcPr>
            <w:tcW w:w="1702" w:type="dxa"/>
            <w:shd w:val="clear" w:color="auto" w:fill="auto"/>
          </w:tcPr>
          <w:p w14:paraId="70614C7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Involving a sample of people in decision making</w:t>
            </w:r>
          </w:p>
        </w:tc>
        <w:tc>
          <w:tcPr>
            <w:tcW w:w="1702" w:type="dxa"/>
            <w:vMerge/>
            <w:shd w:val="clear" w:color="auto" w:fill="auto"/>
          </w:tcPr>
          <w:p w14:paraId="5FC0062A" w14:textId="77777777" w:rsidR="004B554D" w:rsidRPr="004B554D" w:rsidRDefault="004B554D" w:rsidP="008D6C82">
            <w:pPr>
              <w:contextualSpacing/>
              <w:rPr>
                <w:rFonts w:eastAsia="Calibri"/>
                <w:sz w:val="16"/>
                <w:szCs w:val="16"/>
                <w:lang w:val="en-GB"/>
              </w:rPr>
            </w:pPr>
          </w:p>
        </w:tc>
        <w:tc>
          <w:tcPr>
            <w:tcW w:w="1702" w:type="dxa"/>
            <w:vMerge/>
            <w:shd w:val="clear" w:color="auto" w:fill="auto"/>
          </w:tcPr>
          <w:p w14:paraId="64B96048" w14:textId="77777777" w:rsidR="004B554D" w:rsidRPr="004B554D" w:rsidRDefault="004B554D" w:rsidP="008D6C82">
            <w:pPr>
              <w:contextualSpacing/>
              <w:rPr>
                <w:rFonts w:eastAsia="Calibri"/>
                <w:sz w:val="16"/>
                <w:szCs w:val="16"/>
                <w:lang w:val="en-GB"/>
              </w:rPr>
            </w:pPr>
          </w:p>
        </w:tc>
      </w:tr>
      <w:tr w:rsidR="004B554D" w:rsidRPr="004B554D" w14:paraId="02E253A2" w14:textId="77777777" w:rsidTr="008D6C82">
        <w:trPr>
          <w:jc w:val="center"/>
        </w:trPr>
        <w:tc>
          <w:tcPr>
            <w:tcW w:w="568" w:type="dxa"/>
            <w:vMerge/>
            <w:shd w:val="clear" w:color="auto" w:fill="auto"/>
          </w:tcPr>
          <w:p w14:paraId="0AC00D43" w14:textId="77777777" w:rsidR="004B554D" w:rsidRPr="004B554D" w:rsidRDefault="004B554D" w:rsidP="008D6C82">
            <w:pPr>
              <w:contextualSpacing/>
              <w:rPr>
                <w:rFonts w:eastAsia="Calibri"/>
                <w:sz w:val="16"/>
                <w:szCs w:val="16"/>
                <w:lang w:val="en-GB"/>
              </w:rPr>
            </w:pPr>
          </w:p>
        </w:tc>
        <w:tc>
          <w:tcPr>
            <w:tcW w:w="996" w:type="dxa"/>
            <w:vMerge w:val="restart"/>
            <w:shd w:val="clear" w:color="auto" w:fill="auto"/>
          </w:tcPr>
          <w:p w14:paraId="04C986C7"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Archival data</w:t>
            </w:r>
          </w:p>
        </w:tc>
        <w:tc>
          <w:tcPr>
            <w:tcW w:w="1287" w:type="dxa"/>
            <w:vMerge w:val="restart"/>
            <w:shd w:val="clear" w:color="auto" w:fill="auto"/>
          </w:tcPr>
          <w:p w14:paraId="4244460D"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Offering customers specialty ingredients, whatever the raw material</w:t>
            </w:r>
          </w:p>
        </w:tc>
        <w:tc>
          <w:tcPr>
            <w:tcW w:w="1702" w:type="dxa"/>
            <w:vMerge w:val="restart"/>
            <w:shd w:val="clear" w:color="auto" w:fill="auto"/>
          </w:tcPr>
          <w:p w14:paraId="50403EA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shd w:val="clear" w:color="auto" w:fill="auto"/>
          </w:tcPr>
          <w:p w14:paraId="4BB190DF"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Health and safety in the workplace</w:t>
            </w:r>
          </w:p>
        </w:tc>
        <w:tc>
          <w:tcPr>
            <w:tcW w:w="1702" w:type="dxa"/>
            <w:vMerge w:val="restart"/>
            <w:shd w:val="clear" w:color="auto" w:fill="auto"/>
          </w:tcPr>
          <w:p w14:paraId="760F97EB"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c>
          <w:tcPr>
            <w:tcW w:w="1702" w:type="dxa"/>
            <w:vMerge w:val="restart"/>
            <w:shd w:val="clear" w:color="auto" w:fill="auto"/>
          </w:tcPr>
          <w:p w14:paraId="4F441B90"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Not available information</w:t>
            </w:r>
          </w:p>
        </w:tc>
      </w:tr>
      <w:tr w:rsidR="004B554D" w:rsidRPr="004B554D" w14:paraId="7CFAA993" w14:textId="77777777" w:rsidTr="008D6C82">
        <w:trPr>
          <w:jc w:val="center"/>
        </w:trPr>
        <w:tc>
          <w:tcPr>
            <w:tcW w:w="568" w:type="dxa"/>
            <w:vMerge/>
            <w:tcBorders>
              <w:bottom w:val="single" w:sz="12" w:space="0" w:color="auto"/>
            </w:tcBorders>
            <w:shd w:val="clear" w:color="auto" w:fill="auto"/>
          </w:tcPr>
          <w:p w14:paraId="3FAF2C0B" w14:textId="77777777" w:rsidR="004B554D" w:rsidRPr="004B554D" w:rsidRDefault="004B554D" w:rsidP="008D6C82">
            <w:pPr>
              <w:contextualSpacing/>
              <w:rPr>
                <w:rFonts w:eastAsia="Calibri"/>
                <w:sz w:val="16"/>
                <w:szCs w:val="16"/>
                <w:lang w:val="en-GB"/>
              </w:rPr>
            </w:pPr>
          </w:p>
        </w:tc>
        <w:tc>
          <w:tcPr>
            <w:tcW w:w="996" w:type="dxa"/>
            <w:vMerge/>
            <w:tcBorders>
              <w:bottom w:val="single" w:sz="12" w:space="0" w:color="auto"/>
            </w:tcBorders>
            <w:shd w:val="clear" w:color="auto" w:fill="auto"/>
          </w:tcPr>
          <w:p w14:paraId="3E3972B2" w14:textId="77777777" w:rsidR="004B554D" w:rsidRPr="004B554D" w:rsidRDefault="004B554D" w:rsidP="008D6C82">
            <w:pPr>
              <w:contextualSpacing/>
              <w:rPr>
                <w:rFonts w:eastAsia="Calibri"/>
                <w:sz w:val="16"/>
                <w:szCs w:val="16"/>
                <w:lang w:val="en-GB"/>
              </w:rPr>
            </w:pPr>
          </w:p>
        </w:tc>
        <w:tc>
          <w:tcPr>
            <w:tcW w:w="1287" w:type="dxa"/>
            <w:vMerge/>
            <w:tcBorders>
              <w:bottom w:val="single" w:sz="12" w:space="0" w:color="auto"/>
            </w:tcBorders>
            <w:shd w:val="clear" w:color="auto" w:fill="auto"/>
          </w:tcPr>
          <w:p w14:paraId="3CF1F932" w14:textId="77777777" w:rsidR="004B554D" w:rsidRPr="004B554D" w:rsidRDefault="004B554D" w:rsidP="008D6C82">
            <w:pPr>
              <w:contextualSpacing/>
              <w:rPr>
                <w:rFonts w:eastAsia="Calibri"/>
                <w:sz w:val="16"/>
                <w:szCs w:val="16"/>
                <w:lang w:val="en-GB"/>
              </w:rPr>
            </w:pPr>
          </w:p>
        </w:tc>
        <w:tc>
          <w:tcPr>
            <w:tcW w:w="1702" w:type="dxa"/>
            <w:vMerge/>
            <w:tcBorders>
              <w:bottom w:val="single" w:sz="12" w:space="0" w:color="auto"/>
            </w:tcBorders>
            <w:shd w:val="clear" w:color="auto" w:fill="auto"/>
          </w:tcPr>
          <w:p w14:paraId="29F1C789" w14:textId="77777777" w:rsidR="004B554D" w:rsidRPr="004B554D" w:rsidRDefault="004B554D" w:rsidP="008D6C82">
            <w:pPr>
              <w:contextualSpacing/>
              <w:rPr>
                <w:rFonts w:eastAsia="Calibri"/>
                <w:sz w:val="16"/>
                <w:szCs w:val="16"/>
                <w:lang w:val="en-GB"/>
              </w:rPr>
            </w:pPr>
          </w:p>
        </w:tc>
        <w:tc>
          <w:tcPr>
            <w:tcW w:w="1702" w:type="dxa"/>
            <w:tcBorders>
              <w:bottom w:val="single" w:sz="12" w:space="0" w:color="auto"/>
            </w:tcBorders>
            <w:shd w:val="clear" w:color="auto" w:fill="auto"/>
          </w:tcPr>
          <w:p w14:paraId="3B809A7A" w14:textId="77777777" w:rsidR="004B554D" w:rsidRPr="004B554D" w:rsidRDefault="004B554D" w:rsidP="008D6C82">
            <w:pPr>
              <w:contextualSpacing/>
              <w:rPr>
                <w:rFonts w:eastAsia="Calibri"/>
                <w:sz w:val="16"/>
                <w:szCs w:val="16"/>
                <w:lang w:val="en-GB"/>
              </w:rPr>
            </w:pPr>
            <w:r w:rsidRPr="004B554D">
              <w:rPr>
                <w:rFonts w:eastAsia="Calibri"/>
                <w:sz w:val="16"/>
                <w:szCs w:val="16"/>
                <w:lang w:val="en-GB"/>
              </w:rPr>
              <w:t>Prohibition of discrimination, child labour, forced labour and disciplinary measures</w:t>
            </w:r>
          </w:p>
        </w:tc>
        <w:tc>
          <w:tcPr>
            <w:tcW w:w="1702" w:type="dxa"/>
            <w:vMerge/>
            <w:tcBorders>
              <w:bottom w:val="single" w:sz="12" w:space="0" w:color="auto"/>
            </w:tcBorders>
            <w:shd w:val="clear" w:color="auto" w:fill="auto"/>
          </w:tcPr>
          <w:p w14:paraId="4FB30DA4" w14:textId="77777777" w:rsidR="004B554D" w:rsidRPr="004B554D" w:rsidRDefault="004B554D" w:rsidP="008D6C82">
            <w:pPr>
              <w:contextualSpacing/>
              <w:rPr>
                <w:rFonts w:eastAsia="Calibri"/>
                <w:sz w:val="16"/>
                <w:szCs w:val="16"/>
                <w:lang w:val="en-GB"/>
              </w:rPr>
            </w:pPr>
          </w:p>
        </w:tc>
        <w:tc>
          <w:tcPr>
            <w:tcW w:w="1702" w:type="dxa"/>
            <w:vMerge/>
            <w:tcBorders>
              <w:bottom w:val="single" w:sz="12" w:space="0" w:color="auto"/>
            </w:tcBorders>
            <w:shd w:val="clear" w:color="auto" w:fill="auto"/>
          </w:tcPr>
          <w:p w14:paraId="231F25D2" w14:textId="77777777" w:rsidR="004B554D" w:rsidRPr="004B554D" w:rsidRDefault="004B554D" w:rsidP="008D6C82">
            <w:pPr>
              <w:contextualSpacing/>
              <w:rPr>
                <w:rFonts w:eastAsia="Calibri"/>
                <w:sz w:val="16"/>
                <w:szCs w:val="16"/>
                <w:lang w:val="en-GB"/>
              </w:rPr>
            </w:pPr>
          </w:p>
        </w:tc>
      </w:tr>
    </w:tbl>
    <w:p w14:paraId="374866C3" w14:textId="77777777" w:rsidR="004B554D" w:rsidRPr="004B554D" w:rsidRDefault="004B554D" w:rsidP="004B554D">
      <w:pPr>
        <w:spacing w:line="480" w:lineRule="auto"/>
        <w:jc w:val="both"/>
        <w:rPr>
          <w:rFonts w:ascii="Times New Roman" w:eastAsia="Calibri" w:hAnsi="Times New Roman" w:cs="Times New Roman"/>
          <w:kern w:val="0"/>
          <w:sz w:val="24"/>
          <w:szCs w:val="24"/>
          <w:lang w:val="en-GB"/>
          <w14:ligatures w14:val="none"/>
        </w:rPr>
      </w:pPr>
    </w:p>
    <w:p w14:paraId="4266E5C9" w14:textId="77777777" w:rsidR="002075AB" w:rsidRPr="004B554D" w:rsidRDefault="002075AB">
      <w:pPr>
        <w:rPr>
          <w:lang w:val="en-GB"/>
        </w:rPr>
      </w:pPr>
    </w:p>
    <w:sectPr w:rsidR="002075AB" w:rsidRPr="004B554D" w:rsidSect="004B554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65696"/>
    <w:multiLevelType w:val="hybridMultilevel"/>
    <w:tmpl w:val="E7B835EE"/>
    <w:lvl w:ilvl="0" w:tplc="0408000F">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2D9D1244"/>
    <w:multiLevelType w:val="hybridMultilevel"/>
    <w:tmpl w:val="2E806C3C"/>
    <w:lvl w:ilvl="0" w:tplc="FA88FC4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2F2A147B"/>
    <w:multiLevelType w:val="hybridMultilevel"/>
    <w:tmpl w:val="11CC31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CD182F"/>
    <w:multiLevelType w:val="hybridMultilevel"/>
    <w:tmpl w:val="FC62DBAE"/>
    <w:lvl w:ilvl="0" w:tplc="0408000F">
      <w:start w:val="1"/>
      <w:numFmt w:val="decimal"/>
      <w:lvlText w:val="%1."/>
      <w:lvlJc w:val="left"/>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5335712"/>
    <w:multiLevelType w:val="hybridMultilevel"/>
    <w:tmpl w:val="69A440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9FB4E2C"/>
    <w:multiLevelType w:val="hybridMultilevel"/>
    <w:tmpl w:val="A08C9DB0"/>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B4F1F6D"/>
    <w:multiLevelType w:val="hybridMultilevel"/>
    <w:tmpl w:val="4C4C5FCC"/>
    <w:lvl w:ilvl="0" w:tplc="7F2E9E3C">
      <w:start w:val="1"/>
      <w:numFmt w:val="decimal"/>
      <w:lvlText w:val="%1."/>
      <w:lvlJc w:val="left"/>
      <w:pPr>
        <w:ind w:left="720" w:hanging="360"/>
      </w:pPr>
      <w:rPr>
        <w:rFonts w:hint="default"/>
        <w:sz w:val="28"/>
        <w:szCs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83E4EA8"/>
    <w:multiLevelType w:val="hybridMultilevel"/>
    <w:tmpl w:val="3E98C85C"/>
    <w:lvl w:ilvl="0" w:tplc="D30C1EC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857500891">
    <w:abstractNumId w:val="3"/>
  </w:num>
  <w:num w:numId="2" w16cid:durableId="1134061731">
    <w:abstractNumId w:val="2"/>
  </w:num>
  <w:num w:numId="3" w16cid:durableId="2083093485">
    <w:abstractNumId w:val="5"/>
  </w:num>
  <w:num w:numId="4" w16cid:durableId="1883133885">
    <w:abstractNumId w:val="0"/>
  </w:num>
  <w:num w:numId="5" w16cid:durableId="487984820">
    <w:abstractNumId w:val="4"/>
  </w:num>
  <w:num w:numId="6" w16cid:durableId="592780068">
    <w:abstractNumId w:val="7"/>
  </w:num>
  <w:num w:numId="7" w16cid:durableId="2056731537">
    <w:abstractNumId w:val="6"/>
  </w:num>
  <w:num w:numId="8" w16cid:durableId="1657493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4D"/>
    <w:rsid w:val="00072E7F"/>
    <w:rsid w:val="002075AB"/>
    <w:rsid w:val="0037737A"/>
    <w:rsid w:val="0038309C"/>
    <w:rsid w:val="004B554D"/>
    <w:rsid w:val="006A3F49"/>
    <w:rsid w:val="008D6C82"/>
    <w:rsid w:val="00C03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9315"/>
  <w15:chartTrackingRefBased/>
  <w15:docId w15:val="{D220A887-9751-4874-A7B8-77DD4EFE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B5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B5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B554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B554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B554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B554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B554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B554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B554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B554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B554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B554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B554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B554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B554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B554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B554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B554D"/>
    <w:rPr>
      <w:rFonts w:eastAsiaTheme="majorEastAsia" w:cstheme="majorBidi"/>
      <w:color w:val="272727" w:themeColor="text1" w:themeTint="D8"/>
    </w:rPr>
  </w:style>
  <w:style w:type="paragraph" w:styleId="Titolo">
    <w:name w:val="Title"/>
    <w:basedOn w:val="Normale"/>
    <w:next w:val="Normale"/>
    <w:link w:val="TitoloCarattere"/>
    <w:uiPriority w:val="10"/>
    <w:qFormat/>
    <w:rsid w:val="004B5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B554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B554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B554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B554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B554D"/>
    <w:rPr>
      <w:i/>
      <w:iCs/>
      <w:color w:val="404040" w:themeColor="text1" w:themeTint="BF"/>
    </w:rPr>
  </w:style>
  <w:style w:type="paragraph" w:styleId="Paragrafoelenco">
    <w:name w:val="List Paragraph"/>
    <w:basedOn w:val="Normale"/>
    <w:uiPriority w:val="34"/>
    <w:qFormat/>
    <w:rsid w:val="004B554D"/>
    <w:pPr>
      <w:ind w:left="720"/>
      <w:contextualSpacing/>
    </w:pPr>
  </w:style>
  <w:style w:type="character" w:styleId="Enfasiintensa">
    <w:name w:val="Intense Emphasis"/>
    <w:basedOn w:val="Carpredefinitoparagrafo"/>
    <w:uiPriority w:val="21"/>
    <w:qFormat/>
    <w:rsid w:val="004B554D"/>
    <w:rPr>
      <w:i/>
      <w:iCs/>
      <w:color w:val="0F4761" w:themeColor="accent1" w:themeShade="BF"/>
    </w:rPr>
  </w:style>
  <w:style w:type="paragraph" w:styleId="Citazioneintensa">
    <w:name w:val="Intense Quote"/>
    <w:basedOn w:val="Normale"/>
    <w:next w:val="Normale"/>
    <w:link w:val="CitazioneintensaCarattere"/>
    <w:uiPriority w:val="30"/>
    <w:qFormat/>
    <w:rsid w:val="004B5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B554D"/>
    <w:rPr>
      <w:i/>
      <w:iCs/>
      <w:color w:val="0F4761" w:themeColor="accent1" w:themeShade="BF"/>
    </w:rPr>
  </w:style>
  <w:style w:type="character" w:styleId="Riferimentointenso">
    <w:name w:val="Intense Reference"/>
    <w:basedOn w:val="Carpredefinitoparagrafo"/>
    <w:uiPriority w:val="32"/>
    <w:qFormat/>
    <w:rsid w:val="004B554D"/>
    <w:rPr>
      <w:b/>
      <w:bCs/>
      <w:smallCaps/>
      <w:color w:val="0F4761" w:themeColor="accent1" w:themeShade="BF"/>
      <w:spacing w:val="5"/>
    </w:rPr>
  </w:style>
  <w:style w:type="numbering" w:customStyle="1" w:styleId="Nessunelenco1">
    <w:name w:val="Nessun elenco1"/>
    <w:next w:val="Nessunelenco"/>
    <w:uiPriority w:val="99"/>
    <w:semiHidden/>
    <w:unhideWhenUsed/>
    <w:rsid w:val="004B554D"/>
  </w:style>
  <w:style w:type="character" w:customStyle="1" w:styleId="Collegamentoipertestuale1">
    <w:name w:val="Collegamento ipertestuale1"/>
    <w:basedOn w:val="Carpredefinitoparagrafo"/>
    <w:uiPriority w:val="99"/>
    <w:unhideWhenUsed/>
    <w:rsid w:val="004B554D"/>
    <w:rPr>
      <w:color w:val="0563C1"/>
      <w:u w:val="single"/>
    </w:rPr>
  </w:style>
  <w:style w:type="character" w:customStyle="1" w:styleId="UnresolvedMention1">
    <w:name w:val="Unresolved Mention1"/>
    <w:basedOn w:val="Carpredefinitoparagrafo"/>
    <w:uiPriority w:val="99"/>
    <w:semiHidden/>
    <w:unhideWhenUsed/>
    <w:rsid w:val="004B554D"/>
    <w:rPr>
      <w:color w:val="605E5C"/>
      <w:shd w:val="clear" w:color="auto" w:fill="E1DFDD"/>
    </w:rPr>
  </w:style>
  <w:style w:type="paragraph" w:styleId="Revisione">
    <w:name w:val="Revision"/>
    <w:hidden/>
    <w:uiPriority w:val="99"/>
    <w:semiHidden/>
    <w:rsid w:val="004B554D"/>
    <w:pPr>
      <w:spacing w:after="0" w:line="240" w:lineRule="auto"/>
    </w:pPr>
    <w:rPr>
      <w:kern w:val="0"/>
      <w:lang w:val="en-GB"/>
      <w14:ligatures w14:val="none"/>
    </w:rPr>
  </w:style>
  <w:style w:type="table" w:styleId="Grigliatabella">
    <w:name w:val="Table Grid"/>
    <w:basedOn w:val="Tabellanormale"/>
    <w:uiPriority w:val="39"/>
    <w:rsid w:val="004B554D"/>
    <w:pPr>
      <w:spacing w:after="0" w:line="240" w:lineRule="auto"/>
    </w:pPr>
    <w:rPr>
      <w:rFonts w:ascii="Times New Roman" w:hAnsi="Times New Roman" w:cs="Times New Roman"/>
      <w:kern w:val="0"/>
      <w:sz w:val="24"/>
      <w:szCs w:val="24"/>
      <w:lang w:val="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dascalia1">
    <w:name w:val="Didascalia1"/>
    <w:basedOn w:val="Normale"/>
    <w:next w:val="Normale"/>
    <w:uiPriority w:val="35"/>
    <w:unhideWhenUsed/>
    <w:qFormat/>
    <w:rsid w:val="004B554D"/>
    <w:pPr>
      <w:spacing w:after="200" w:line="240" w:lineRule="auto"/>
    </w:pPr>
    <w:rPr>
      <w:rFonts w:ascii="Times New Roman" w:hAnsi="Times New Roman" w:cs="Times New Roman"/>
      <w:i/>
      <w:iCs/>
      <w:color w:val="44546A"/>
      <w:kern w:val="0"/>
      <w:sz w:val="18"/>
      <w:szCs w:val="18"/>
      <w:lang w:val="el-GR"/>
      <w14:ligatures w14:val="none"/>
    </w:rPr>
  </w:style>
  <w:style w:type="character" w:styleId="Rimandocommento">
    <w:name w:val="annotation reference"/>
    <w:basedOn w:val="Carpredefinitoparagrafo"/>
    <w:uiPriority w:val="99"/>
    <w:semiHidden/>
    <w:unhideWhenUsed/>
    <w:rsid w:val="004B554D"/>
    <w:rPr>
      <w:sz w:val="16"/>
      <w:szCs w:val="16"/>
    </w:rPr>
  </w:style>
  <w:style w:type="paragraph" w:styleId="Testocommento">
    <w:name w:val="annotation text"/>
    <w:basedOn w:val="Normale"/>
    <w:link w:val="TestocommentoCarattere"/>
    <w:uiPriority w:val="99"/>
    <w:semiHidden/>
    <w:unhideWhenUsed/>
    <w:rsid w:val="004B554D"/>
    <w:pPr>
      <w:spacing w:line="240" w:lineRule="auto"/>
    </w:pPr>
    <w:rPr>
      <w:kern w:val="0"/>
      <w:sz w:val="20"/>
      <w:szCs w:val="20"/>
      <w:lang w:val="en-GB"/>
      <w14:ligatures w14:val="none"/>
    </w:rPr>
  </w:style>
  <w:style w:type="character" w:customStyle="1" w:styleId="TestocommentoCarattere">
    <w:name w:val="Testo commento Carattere"/>
    <w:basedOn w:val="Carpredefinitoparagrafo"/>
    <w:link w:val="Testocommento"/>
    <w:uiPriority w:val="99"/>
    <w:semiHidden/>
    <w:rsid w:val="004B554D"/>
    <w:rPr>
      <w:kern w:val="0"/>
      <w:sz w:val="20"/>
      <w:szCs w:val="20"/>
      <w:lang w:val="en-GB"/>
      <w14:ligatures w14:val="none"/>
    </w:rPr>
  </w:style>
  <w:style w:type="paragraph" w:styleId="Soggettocommento">
    <w:name w:val="annotation subject"/>
    <w:basedOn w:val="Testocommento"/>
    <w:next w:val="Testocommento"/>
    <w:link w:val="SoggettocommentoCarattere"/>
    <w:uiPriority w:val="99"/>
    <w:semiHidden/>
    <w:unhideWhenUsed/>
    <w:rsid w:val="004B554D"/>
    <w:rPr>
      <w:b/>
      <w:bCs/>
    </w:rPr>
  </w:style>
  <w:style w:type="character" w:customStyle="1" w:styleId="SoggettocommentoCarattere">
    <w:name w:val="Soggetto commento Carattere"/>
    <w:basedOn w:val="TestocommentoCarattere"/>
    <w:link w:val="Soggettocommento"/>
    <w:uiPriority w:val="99"/>
    <w:semiHidden/>
    <w:rsid w:val="004B554D"/>
    <w:rPr>
      <w:b/>
      <w:bCs/>
      <w:kern w:val="0"/>
      <w:sz w:val="20"/>
      <w:szCs w:val="20"/>
      <w:lang w:val="en-GB"/>
      <w14:ligatures w14:val="none"/>
    </w:rPr>
  </w:style>
  <w:style w:type="character" w:customStyle="1" w:styleId="Collegamentovisitato1">
    <w:name w:val="Collegamento visitato1"/>
    <w:basedOn w:val="Carpredefinitoparagrafo"/>
    <w:uiPriority w:val="99"/>
    <w:semiHidden/>
    <w:unhideWhenUsed/>
    <w:rsid w:val="004B554D"/>
    <w:rPr>
      <w:color w:val="954F72"/>
      <w:u w:val="single"/>
    </w:rPr>
  </w:style>
  <w:style w:type="paragraph" w:styleId="Testofumetto">
    <w:name w:val="Balloon Text"/>
    <w:basedOn w:val="Normale"/>
    <w:link w:val="TestofumettoCarattere"/>
    <w:uiPriority w:val="99"/>
    <w:semiHidden/>
    <w:unhideWhenUsed/>
    <w:rsid w:val="004B554D"/>
    <w:pPr>
      <w:spacing w:after="0" w:line="240" w:lineRule="auto"/>
    </w:pPr>
    <w:rPr>
      <w:rFonts w:ascii="Segoe UI" w:hAnsi="Segoe UI" w:cs="Segoe UI"/>
      <w:kern w:val="0"/>
      <w:sz w:val="18"/>
      <w:szCs w:val="18"/>
      <w:lang w:val="en-GB"/>
      <w14:ligatures w14:val="none"/>
    </w:rPr>
  </w:style>
  <w:style w:type="character" w:customStyle="1" w:styleId="TestofumettoCarattere">
    <w:name w:val="Testo fumetto Carattere"/>
    <w:basedOn w:val="Carpredefinitoparagrafo"/>
    <w:link w:val="Testofumetto"/>
    <w:uiPriority w:val="99"/>
    <w:semiHidden/>
    <w:rsid w:val="004B554D"/>
    <w:rPr>
      <w:rFonts w:ascii="Segoe UI" w:hAnsi="Segoe UI" w:cs="Segoe UI"/>
      <w:kern w:val="0"/>
      <w:sz w:val="18"/>
      <w:szCs w:val="18"/>
      <w:lang w:val="en-GB"/>
      <w14:ligatures w14:val="none"/>
    </w:rPr>
  </w:style>
  <w:style w:type="character" w:styleId="Collegamentoipertestuale">
    <w:name w:val="Hyperlink"/>
    <w:basedOn w:val="Carpredefinitoparagrafo"/>
    <w:uiPriority w:val="99"/>
    <w:semiHidden/>
    <w:unhideWhenUsed/>
    <w:rsid w:val="004B554D"/>
    <w:rPr>
      <w:color w:val="467886" w:themeColor="hyperlink"/>
      <w:u w:val="single"/>
    </w:rPr>
  </w:style>
  <w:style w:type="character" w:styleId="Collegamentovisitato">
    <w:name w:val="FollowedHyperlink"/>
    <w:basedOn w:val="Carpredefinitoparagrafo"/>
    <w:uiPriority w:val="99"/>
    <w:semiHidden/>
    <w:unhideWhenUsed/>
    <w:rsid w:val="004B55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4482</Words>
  <Characters>25552</Characters>
  <Application>Microsoft Office Word</Application>
  <DocSecurity>0</DocSecurity>
  <Lines>212</Lines>
  <Paragraphs>59</Paragraphs>
  <ScaleCrop>false</ScaleCrop>
  <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de Gennaro</dc:creator>
  <cp:keywords/>
  <dc:description/>
  <cp:lastModifiedBy>Davide de Gennaro</cp:lastModifiedBy>
  <cp:revision>4</cp:revision>
  <dcterms:created xsi:type="dcterms:W3CDTF">2024-05-15T07:13:00Z</dcterms:created>
  <dcterms:modified xsi:type="dcterms:W3CDTF">2025-03-22T14:19:00Z</dcterms:modified>
</cp:coreProperties>
</file>