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6A53" w14:textId="60789E8A" w:rsidR="00C12F45" w:rsidRPr="00A9560A" w:rsidRDefault="0020091E" w:rsidP="00C12F4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material</w:t>
      </w:r>
      <w:r w:rsidR="00C12F45" w:rsidRPr="00A9560A">
        <w:rPr>
          <w:b/>
          <w:bCs/>
          <w:sz w:val="32"/>
          <w:szCs w:val="32"/>
        </w:rPr>
        <w:t xml:space="preserve"> B: Examples of coding</w:t>
      </w:r>
    </w:p>
    <w:p w14:paraId="0957876A" w14:textId="58443868" w:rsidR="00F25646" w:rsidRDefault="00465D43" w:rsidP="00C12F45">
      <w:pPr>
        <w:jc w:val="both"/>
      </w:pPr>
      <w:r>
        <w:t>For all examples categories included in these examples of coding, the names of the sub-categories describe the</w:t>
      </w:r>
      <w:r w:rsidR="00FE41FD">
        <w:t xml:space="preserve">m </w:t>
      </w:r>
      <w:r w:rsidR="00F25646">
        <w:t>well and the examples a</w:t>
      </w:r>
      <w:r w:rsidR="00FE41FD">
        <w:t>dd</w:t>
      </w:r>
      <w:r w:rsidR="00F25646">
        <w:t xml:space="preserve"> </w:t>
      </w:r>
      <w:r w:rsidR="00FE41FD">
        <w:t xml:space="preserve">details </w:t>
      </w:r>
      <w:r w:rsidR="00F25646">
        <w:t>to these descriptions. Therefore, a defining description for each sub-category is not provided in this file but can be provided upon request.</w:t>
      </w:r>
    </w:p>
    <w:p w14:paraId="606CFFB7" w14:textId="77777777" w:rsidR="00F25646" w:rsidRDefault="00F25646" w:rsidP="00C12F45">
      <w:pPr>
        <w:jc w:val="both"/>
      </w:pPr>
    </w:p>
    <w:p w14:paraId="3EE7D834" w14:textId="7DF2A33B" w:rsidR="00C12F45" w:rsidRPr="00AA0327" w:rsidRDefault="00C12F45" w:rsidP="00C12F45">
      <w:pPr>
        <w:jc w:val="both"/>
      </w:pPr>
      <w:r w:rsidRPr="00AA0327">
        <w:t xml:space="preserve">Examples of coding for reported challenges are shown in Table </w:t>
      </w:r>
      <w:r>
        <w:t>B</w:t>
      </w:r>
      <w:r w:rsidR="00460D53">
        <w:t>-I</w:t>
      </w:r>
      <w:r w:rsidRPr="00AA0327">
        <w:t>.</w:t>
      </w:r>
      <w:r w:rsidR="00346C45">
        <w:t xml:space="preserve"> </w:t>
      </w:r>
    </w:p>
    <w:p w14:paraId="5F5E2BDD" w14:textId="77777777" w:rsidR="00C12F45" w:rsidRPr="00AA0327" w:rsidRDefault="00C12F45" w:rsidP="00C12F45">
      <w:pPr>
        <w:jc w:val="both"/>
      </w:pPr>
    </w:p>
    <w:p w14:paraId="3AC5A97B" w14:textId="50189E3D" w:rsidR="00C12F45" w:rsidRPr="00BF6CFA" w:rsidRDefault="00C12F45" w:rsidP="00C12F45">
      <w:pPr>
        <w:jc w:val="both"/>
        <w:rPr>
          <w:sz w:val="22"/>
          <w:szCs w:val="22"/>
        </w:rPr>
      </w:pPr>
      <w:r w:rsidRPr="00BF6CFA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B</w:t>
      </w:r>
      <w:r w:rsidR="00460D53">
        <w:rPr>
          <w:b/>
          <w:bCs/>
          <w:sz w:val="22"/>
          <w:szCs w:val="22"/>
        </w:rPr>
        <w:t>-I</w:t>
      </w:r>
      <w:r w:rsidRPr="00BF6CFA">
        <w:rPr>
          <w:b/>
          <w:bCs/>
          <w:sz w:val="22"/>
          <w:szCs w:val="22"/>
        </w:rPr>
        <w:t>.</w:t>
      </w:r>
      <w:r w:rsidRPr="00BF6CFA">
        <w:rPr>
          <w:sz w:val="22"/>
          <w:szCs w:val="22"/>
        </w:rPr>
        <w:t xml:space="preserve"> Examples of coding for reported challenges in communicating research as an industrial PhD student</w:t>
      </w:r>
    </w:p>
    <w:tbl>
      <w:tblPr>
        <w:tblStyle w:val="Tabellrutnt"/>
        <w:tblW w:w="893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3261"/>
        <w:gridCol w:w="5670"/>
      </w:tblGrid>
      <w:tr w:rsidR="001A1F8B" w:rsidRPr="00932CFE" w14:paraId="1182F0E8" w14:textId="77777777" w:rsidTr="001A1F8B">
        <w:trPr>
          <w:trHeight w:val="20"/>
        </w:trPr>
        <w:tc>
          <w:tcPr>
            <w:tcW w:w="3261" w:type="dxa"/>
            <w:hideMark/>
          </w:tcPr>
          <w:p w14:paraId="4C03B89D" w14:textId="77777777" w:rsidR="001A1F8B" w:rsidRPr="00932CFE" w:rsidRDefault="001A1F8B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BF6CFA">
              <w:rPr>
                <w:b/>
                <w:bCs/>
                <w:sz w:val="22"/>
                <w:szCs w:val="22"/>
              </w:rPr>
              <w:t xml:space="preserve"> </w:t>
            </w:r>
            <w:r w:rsidRPr="00932CFE">
              <w:rPr>
                <w:b/>
                <w:bCs/>
                <w:sz w:val="22"/>
                <w:szCs w:val="22"/>
                <w:lang w:val="sv-SE"/>
              </w:rPr>
              <w:t>Challenge</w:t>
            </w:r>
          </w:p>
        </w:tc>
        <w:tc>
          <w:tcPr>
            <w:tcW w:w="5670" w:type="dxa"/>
            <w:hideMark/>
          </w:tcPr>
          <w:p w14:paraId="45CE2C36" w14:textId="6D7C56C0" w:rsidR="001A1F8B" w:rsidRPr="00932CFE" w:rsidRDefault="001A1F8B" w:rsidP="00F666A5">
            <w:pPr>
              <w:jc w:val="both"/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b/>
                <w:bCs/>
                <w:sz w:val="22"/>
                <w:szCs w:val="22"/>
                <w:lang w:val="sv-SE"/>
              </w:rPr>
              <w:t>Example</w:t>
            </w:r>
            <w:proofErr w:type="spellEnd"/>
            <w:r w:rsidRPr="00932CFE">
              <w:rPr>
                <w:b/>
                <w:bCs/>
                <w:sz w:val="22"/>
                <w:szCs w:val="22"/>
                <w:lang w:val="sv-SE"/>
              </w:rPr>
              <w:t xml:space="preserve"> </w:t>
            </w:r>
          </w:p>
        </w:tc>
      </w:tr>
      <w:tr w:rsidR="001A1F8B" w:rsidRPr="00932CFE" w14:paraId="4264B036" w14:textId="77777777" w:rsidTr="00211C0B">
        <w:trPr>
          <w:trHeight w:val="249"/>
        </w:trPr>
        <w:tc>
          <w:tcPr>
            <w:tcW w:w="3261" w:type="dxa"/>
            <w:vAlign w:val="bottom"/>
            <w:hideMark/>
          </w:tcPr>
          <w:p w14:paraId="6760AD3A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Academic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writing</w:t>
            </w:r>
            <w:proofErr w:type="spellEnd"/>
          </w:p>
        </w:tc>
        <w:tc>
          <w:tcPr>
            <w:tcW w:w="5670" w:type="dxa"/>
            <w:hideMark/>
          </w:tcPr>
          <w:p w14:paraId="02E265B6" w14:textId="4915C7AE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I’m not used to academic writing, so it is a challenge to adapt to that.</w:t>
            </w:r>
          </w:p>
        </w:tc>
      </w:tr>
      <w:tr w:rsidR="001A1F8B" w:rsidRPr="00932CFE" w14:paraId="779F4C07" w14:textId="77777777" w:rsidTr="00211C0B">
        <w:trPr>
          <w:trHeight w:val="249"/>
        </w:trPr>
        <w:tc>
          <w:tcPr>
            <w:tcW w:w="3261" w:type="dxa"/>
            <w:vAlign w:val="bottom"/>
            <w:hideMark/>
          </w:tcPr>
          <w:p w14:paraId="2BC8F132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Adapt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to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audience</w:t>
            </w:r>
            <w:proofErr w:type="spellEnd"/>
          </w:p>
        </w:tc>
        <w:tc>
          <w:tcPr>
            <w:tcW w:w="5670" w:type="dxa"/>
            <w:hideMark/>
          </w:tcPr>
          <w:p w14:paraId="56D9D305" w14:textId="35B87E45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Different audiences require different presentations (level of technical detail, scope, focus, motivation for doing research)</w:t>
            </w:r>
          </w:p>
          <w:p w14:paraId="7D814812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63B6D1E6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To adapt the material to both researchers and industry people</w:t>
            </w:r>
          </w:p>
        </w:tc>
      </w:tr>
      <w:tr w:rsidR="001A1F8B" w:rsidRPr="00932CFE" w14:paraId="1688607B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3534A2D4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Adapt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to different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fields</w:t>
            </w:r>
            <w:proofErr w:type="spellEnd"/>
          </w:p>
        </w:tc>
        <w:tc>
          <w:tcPr>
            <w:tcW w:w="5670" w:type="dxa"/>
          </w:tcPr>
          <w:p w14:paraId="3F576347" w14:textId="13489EA1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My research is interdisciplinary which requires adaptation depending on the context where the research is presented</w:t>
            </w:r>
          </w:p>
        </w:tc>
      </w:tr>
      <w:tr w:rsidR="001A1F8B" w:rsidRPr="00932CFE" w14:paraId="244BCC39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08E9FF51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Be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brief</w:t>
            </w:r>
            <w:proofErr w:type="spellEnd"/>
          </w:p>
        </w:tc>
        <w:tc>
          <w:tcPr>
            <w:tcW w:w="5670" w:type="dxa"/>
          </w:tcPr>
          <w:p w14:paraId="13F4757C" w14:textId="7F5C5240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To be able to concisely present one’s topic.</w:t>
            </w:r>
          </w:p>
        </w:tc>
      </w:tr>
      <w:tr w:rsidR="001A1F8B" w:rsidRPr="00932CFE" w14:paraId="19462285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0AE666B3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Clear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message</w:t>
            </w:r>
            <w:proofErr w:type="spellEnd"/>
          </w:p>
        </w:tc>
        <w:tc>
          <w:tcPr>
            <w:tcW w:w="5670" w:type="dxa"/>
          </w:tcPr>
          <w:p w14:paraId="43FE9926" w14:textId="347F367E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Communicating complicated matters in a clear and easy way, communicating not more than is necessary</w:t>
            </w:r>
          </w:p>
        </w:tc>
      </w:tr>
      <w:tr w:rsidR="001A1F8B" w:rsidRPr="00932CFE" w14:paraId="147F9BE5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32A70862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Communicate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to </w:t>
            </w:r>
            <w:r w:rsidRPr="00932CFE">
              <w:rPr>
                <w:sz w:val="22"/>
                <w:szCs w:val="22"/>
                <w:lang w:val="sv-SE"/>
              </w:rPr>
              <w:t>scientists</w:t>
            </w:r>
          </w:p>
        </w:tc>
        <w:tc>
          <w:tcPr>
            <w:tcW w:w="5670" w:type="dxa"/>
          </w:tcPr>
          <w:p w14:paraId="4CF956B1" w14:textId="6B187496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To communicate to an academic audience</w:t>
            </w:r>
          </w:p>
        </w:tc>
      </w:tr>
      <w:tr w:rsidR="001A1F8B" w:rsidRPr="00932CFE" w14:paraId="14F20C4C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7E8C60A0" w14:textId="77777777" w:rsidR="001A1F8B" w:rsidRPr="00BF6CFA" w:rsidRDefault="001A1F8B" w:rsidP="00211C0B">
            <w:pPr>
              <w:rPr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Communicate to others than scientists</w:t>
            </w:r>
          </w:p>
        </w:tc>
        <w:tc>
          <w:tcPr>
            <w:tcW w:w="5670" w:type="dxa"/>
          </w:tcPr>
          <w:p w14:paraId="6A63E26B" w14:textId="05E5F42B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Presenting technical PhD-level work for an audience without technical background (managers, factory workers etc) is very challenging, as most of the research is usually on a theoretical level.</w:t>
            </w:r>
          </w:p>
        </w:tc>
      </w:tr>
      <w:tr w:rsidR="001A1F8B" w:rsidRPr="00932CFE" w14:paraId="43C2EE09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24CE88E4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Level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of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knowledge</w:t>
            </w:r>
            <w:proofErr w:type="spellEnd"/>
          </w:p>
        </w:tc>
        <w:tc>
          <w:tcPr>
            <w:tcW w:w="5670" w:type="dxa"/>
          </w:tcPr>
          <w:p w14:paraId="22665F08" w14:textId="2549FC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It is challenging to adjust the content to match the level of knowledge of the audience.</w:t>
            </w:r>
          </w:p>
          <w:p w14:paraId="4C588554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7AFFD608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Judge the reader’s/listener’s level of knowledge and technological knowledge</w:t>
            </w:r>
          </w:p>
        </w:tc>
      </w:tr>
      <w:tr w:rsidR="001A1F8B" w:rsidRPr="00932CFE" w14:paraId="1BC91376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2832B64C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Explain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topic</w:t>
            </w:r>
            <w:proofErr w:type="spellEnd"/>
          </w:p>
        </w:tc>
        <w:tc>
          <w:tcPr>
            <w:tcW w:w="5670" w:type="dxa"/>
          </w:tcPr>
          <w:p w14:paraId="3C885215" w14:textId="3083E448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Difficult to explain my research as it is very theoretical</w:t>
            </w:r>
          </w:p>
          <w:p w14:paraId="54C1CC9D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29D38CD6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…introducing the field of [field anonymised] in general</w:t>
            </w:r>
          </w:p>
          <w:p w14:paraId="33CEB380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</w:tc>
      </w:tr>
      <w:tr w:rsidR="001A1F8B" w:rsidRPr="00932CFE" w14:paraId="6330BB73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0BFC672B" w14:textId="77777777" w:rsidR="001A1F8B" w:rsidRPr="00BF6CFA" w:rsidRDefault="001A1F8B" w:rsidP="00211C0B">
            <w:pPr>
              <w:rPr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Gap industry academia in interest, mindset, purpose</w:t>
            </w:r>
          </w:p>
        </w:tc>
        <w:tc>
          <w:tcPr>
            <w:tcW w:w="5670" w:type="dxa"/>
          </w:tcPr>
          <w:p w14:paraId="6D0E932B" w14:textId="2EE07DB8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 xml:space="preserve">Often people in the company are unaware of the mindset in the academia. While academia is interested in science, industry is interested in technology. However, may times industrial PhD students </w:t>
            </w:r>
            <w:proofErr w:type="gramStart"/>
            <w:r w:rsidRPr="00BF6CFA">
              <w:rPr>
                <w:sz w:val="22"/>
                <w:szCs w:val="22"/>
              </w:rPr>
              <w:t>are</w:t>
            </w:r>
            <w:proofErr w:type="gramEnd"/>
            <w:r w:rsidRPr="00BF6CFA">
              <w:rPr>
                <w:sz w:val="22"/>
                <w:szCs w:val="22"/>
              </w:rPr>
              <w:t xml:space="preserve"> expected to contribute to technology. This affects the entire propose of PhD not just occasional communication.</w:t>
            </w:r>
          </w:p>
        </w:tc>
      </w:tr>
      <w:tr w:rsidR="001A1F8B" w:rsidRPr="00932CFE" w14:paraId="2D440864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5F941B18" w14:textId="77777777" w:rsidR="001A1F8B" w:rsidRPr="00BF6CFA" w:rsidRDefault="001A1F8B" w:rsidP="00211C0B">
            <w:pPr>
              <w:rPr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Identify, capture and keep audience's interest</w:t>
            </w:r>
          </w:p>
        </w:tc>
        <w:tc>
          <w:tcPr>
            <w:tcW w:w="5670" w:type="dxa"/>
          </w:tcPr>
          <w:p w14:paraId="4FE04C46" w14:textId="2CCB53DB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To present the topic sufficiently accurate and precise without boring the audience.</w:t>
            </w:r>
          </w:p>
          <w:p w14:paraId="6ADAEA20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6B54BF84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understand what the audience wants out of the interaction, and present accordingly</w:t>
            </w:r>
          </w:p>
        </w:tc>
      </w:tr>
      <w:tr w:rsidR="001A1F8B" w:rsidRPr="00932CFE" w14:paraId="1FA0DBD2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2602AB4A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Language</w:t>
            </w:r>
            <w:proofErr w:type="spellEnd"/>
          </w:p>
        </w:tc>
        <w:tc>
          <w:tcPr>
            <w:tcW w:w="5670" w:type="dxa"/>
          </w:tcPr>
          <w:p w14:paraId="4F71E9E2" w14:textId="2E452E74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I’ve had to adapt my language to get my message across clearly</w:t>
            </w:r>
          </w:p>
          <w:p w14:paraId="60265F30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3B1E9758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 xml:space="preserve">To learn to write in academic English (and overall </w:t>
            </w:r>
            <w:proofErr w:type="spellStart"/>
            <w:r w:rsidRPr="00BF6CFA">
              <w:rPr>
                <w:sz w:val="22"/>
                <w:szCs w:val="22"/>
              </w:rPr>
              <w:t>reresh</w:t>
            </w:r>
            <w:proofErr w:type="spellEnd"/>
            <w:r w:rsidRPr="00BF6CFA">
              <w:rPr>
                <w:sz w:val="22"/>
                <w:szCs w:val="22"/>
              </w:rPr>
              <w:t xml:space="preserve"> my knowledge of writing in English after not having used it very actively for some years) was a challenge</w:t>
            </w:r>
          </w:p>
        </w:tc>
      </w:tr>
      <w:tr w:rsidR="001A1F8B" w:rsidRPr="00932CFE" w14:paraId="5F60D9C2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791DBA63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lastRenderedPageBreak/>
              <w:t>Level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of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detail</w:t>
            </w:r>
            <w:proofErr w:type="spellEnd"/>
          </w:p>
        </w:tc>
        <w:tc>
          <w:tcPr>
            <w:tcW w:w="5670" w:type="dxa"/>
          </w:tcPr>
          <w:p w14:paraId="04846387" w14:textId="4E2A8AFA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It is easy to be detailed when working at a deep level every day, but more difficult to simplify the research in such a way that a colleague with a completely different background from a different division understands without making it too simple.</w:t>
            </w:r>
          </w:p>
          <w:p w14:paraId="65EAD362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7CBC5048" w14:textId="77777777" w:rsidR="001A1F8B" w:rsidRPr="00932CFE" w:rsidRDefault="001A1F8B" w:rsidP="00436657">
            <w:pPr>
              <w:rPr>
                <w:sz w:val="22"/>
                <w:szCs w:val="22"/>
                <w:lang w:val="sv-SE"/>
              </w:rPr>
            </w:pPr>
            <w:r w:rsidRPr="00BF6CFA">
              <w:rPr>
                <w:sz w:val="22"/>
                <w:szCs w:val="22"/>
              </w:rPr>
              <w:t xml:space="preserve">To in advance understand what level to go for in your communication, what knowledge I can expect [the audience to have].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How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detailed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I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should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describe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things</w:t>
            </w:r>
            <w:proofErr w:type="spellEnd"/>
          </w:p>
        </w:tc>
      </w:tr>
      <w:tr w:rsidR="001A1F8B" w:rsidRPr="00932CFE" w14:paraId="7B6147AA" w14:textId="77777777" w:rsidTr="00211C0B">
        <w:trPr>
          <w:trHeight w:val="249"/>
        </w:trPr>
        <w:tc>
          <w:tcPr>
            <w:tcW w:w="3261" w:type="dxa"/>
            <w:vAlign w:val="bottom"/>
          </w:tcPr>
          <w:p w14:paraId="218ECE35" w14:textId="77777777" w:rsidR="001A1F8B" w:rsidRPr="00BF6CFA" w:rsidRDefault="001A1F8B" w:rsidP="00211C0B">
            <w:pPr>
              <w:rPr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Misunderstandings or lost in translation</w:t>
            </w:r>
          </w:p>
        </w:tc>
        <w:tc>
          <w:tcPr>
            <w:tcW w:w="5670" w:type="dxa"/>
          </w:tcPr>
          <w:p w14:paraId="7E897BDA" w14:textId="38D3904B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The same terms are often applied for completely different ideas, which can lead to conversations where both parties are talking completely past each other without realising until much later.</w:t>
            </w:r>
          </w:p>
        </w:tc>
      </w:tr>
      <w:tr w:rsidR="001A1F8B" w:rsidRPr="00932CFE" w14:paraId="4D88A6A9" w14:textId="77777777" w:rsidTr="00211C0B">
        <w:trPr>
          <w:trHeight w:val="249"/>
        </w:trPr>
        <w:tc>
          <w:tcPr>
            <w:tcW w:w="3261" w:type="dxa"/>
            <w:vAlign w:val="bottom"/>
            <w:hideMark/>
          </w:tcPr>
          <w:p w14:paraId="5E072D22" w14:textId="77777777" w:rsidR="001A1F8B" w:rsidRPr="00932CFE" w:rsidRDefault="001A1F8B" w:rsidP="00211C0B">
            <w:pPr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Unknown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audience</w:t>
            </w:r>
            <w:proofErr w:type="spellEnd"/>
          </w:p>
        </w:tc>
        <w:tc>
          <w:tcPr>
            <w:tcW w:w="5670" w:type="dxa"/>
            <w:hideMark/>
          </w:tcPr>
          <w:p w14:paraId="545B4C3D" w14:textId="2776B580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Challenging sometimes to not know background of experience of new audiences I’m presenting for</w:t>
            </w:r>
          </w:p>
        </w:tc>
      </w:tr>
      <w:tr w:rsidR="001A1F8B" w:rsidRPr="00932CFE" w14:paraId="6D6CB231" w14:textId="77777777" w:rsidTr="001A1F8B">
        <w:trPr>
          <w:trHeight w:val="249"/>
        </w:trPr>
        <w:tc>
          <w:tcPr>
            <w:tcW w:w="3261" w:type="dxa"/>
          </w:tcPr>
          <w:p w14:paraId="0E6E8DD2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hideMark/>
          </w:tcPr>
          <w:p w14:paraId="42435E65" w14:textId="19B6ACD4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 xml:space="preserve">I’m left alone in my PhD studies both at [employer] (they don’t understand my topic and “don’t agree” about my competence, and as a PhD student [detailed description of specific case of being </w:t>
            </w:r>
            <w:proofErr w:type="gramStart"/>
            <w:r w:rsidRPr="00BF6CFA">
              <w:rPr>
                <w:sz w:val="22"/>
                <w:szCs w:val="22"/>
              </w:rPr>
              <w:t>isolated]...</w:t>
            </w:r>
            <w:proofErr w:type="gramEnd"/>
            <w:r w:rsidRPr="00BF6CFA">
              <w:rPr>
                <w:sz w:val="22"/>
                <w:szCs w:val="22"/>
              </w:rPr>
              <w:t xml:space="preserve"> so I had to learn a lot by myself. You usually co-publish but I had to try on my own </w:t>
            </w:r>
            <w:proofErr w:type="gramStart"/>
            <w:r w:rsidRPr="00BF6CFA">
              <w:rPr>
                <w:sz w:val="22"/>
                <w:szCs w:val="22"/>
              </w:rPr>
              <w:t>and also</w:t>
            </w:r>
            <w:proofErr w:type="gramEnd"/>
            <w:r w:rsidRPr="00BF6CFA">
              <w:rPr>
                <w:sz w:val="22"/>
                <w:szCs w:val="22"/>
              </w:rPr>
              <w:t xml:space="preserve"> managed to get my first article published, but with an unreasonable work effort and unreasonable loneliness.</w:t>
            </w:r>
          </w:p>
          <w:p w14:paraId="2D892FDE" w14:textId="77777777" w:rsidR="001A1F8B" w:rsidRPr="00BF6CFA" w:rsidRDefault="001A1F8B" w:rsidP="00436657">
            <w:pPr>
              <w:rPr>
                <w:sz w:val="22"/>
                <w:szCs w:val="22"/>
              </w:rPr>
            </w:pPr>
          </w:p>
          <w:p w14:paraId="02FE3610" w14:textId="77777777" w:rsidR="001A1F8B" w:rsidRPr="00BF6CFA" w:rsidRDefault="001A1F8B" w:rsidP="00436657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Lack of knowledge on creating nice graphics or illustrations to convey the message of my research.</w:t>
            </w:r>
          </w:p>
        </w:tc>
      </w:tr>
    </w:tbl>
    <w:p w14:paraId="4E3194DD" w14:textId="29C9D398" w:rsidR="00B00471" w:rsidRDefault="003D08CA" w:rsidP="00C12F45">
      <w:pPr>
        <w:jc w:val="both"/>
        <w:rPr>
          <w:sz w:val="22"/>
          <w:szCs w:val="22"/>
        </w:rPr>
      </w:pPr>
      <w:r w:rsidRPr="0006017F">
        <w:rPr>
          <w:sz w:val="22"/>
          <w:szCs w:val="22"/>
        </w:rPr>
        <w:t xml:space="preserve">Source: Authors’ </w:t>
      </w:r>
      <w:proofErr w:type="gramStart"/>
      <w:r w:rsidRPr="0006017F">
        <w:rPr>
          <w:sz w:val="22"/>
          <w:szCs w:val="22"/>
        </w:rPr>
        <w:t>own</w:t>
      </w:r>
      <w:proofErr w:type="gramEnd"/>
      <w:r w:rsidRPr="0006017F">
        <w:rPr>
          <w:sz w:val="22"/>
          <w:szCs w:val="22"/>
        </w:rPr>
        <w:t xml:space="preserve"> work</w:t>
      </w:r>
    </w:p>
    <w:p w14:paraId="7B21DBC7" w14:textId="77777777" w:rsidR="003D08CA" w:rsidRPr="00BF6CFA" w:rsidRDefault="003D08CA" w:rsidP="00C12F45">
      <w:pPr>
        <w:jc w:val="both"/>
      </w:pPr>
    </w:p>
    <w:p w14:paraId="6B040E7C" w14:textId="27D634F2" w:rsidR="00C12F45" w:rsidRPr="00BF6CFA" w:rsidRDefault="00C12F45" w:rsidP="00C12F45">
      <w:pPr>
        <w:jc w:val="both"/>
      </w:pPr>
      <w:r w:rsidRPr="00DC60E1">
        <w:t xml:space="preserve">Examples of coding for participants strategies to deal with challenges is shown in Table </w:t>
      </w:r>
      <w:r>
        <w:t>B</w:t>
      </w:r>
      <w:r w:rsidR="00460D53">
        <w:t>-II</w:t>
      </w:r>
      <w:r w:rsidRPr="00DC60E1">
        <w:t xml:space="preserve">. </w:t>
      </w:r>
      <w:r w:rsidRPr="00BF6CFA">
        <w:t xml:space="preserve">Note that there was great variation in strategies, with numerous strategies used only by a couple of students, why only those used by at least five students are shown in the table. </w:t>
      </w:r>
    </w:p>
    <w:p w14:paraId="15ACAA81" w14:textId="77777777" w:rsidR="00C12F45" w:rsidRPr="00BF6CFA" w:rsidRDefault="00C12F45" w:rsidP="00C12F45">
      <w:pPr>
        <w:jc w:val="both"/>
        <w:rPr>
          <w:color w:val="000000"/>
          <w:sz w:val="21"/>
          <w:szCs w:val="21"/>
        </w:rPr>
      </w:pPr>
    </w:p>
    <w:p w14:paraId="1C15C94B" w14:textId="54EF8813" w:rsidR="00C12F45" w:rsidRPr="00BF6CFA" w:rsidRDefault="00C12F45" w:rsidP="00C12F45">
      <w:pPr>
        <w:jc w:val="both"/>
        <w:rPr>
          <w:sz w:val="22"/>
          <w:szCs w:val="22"/>
        </w:rPr>
      </w:pPr>
      <w:r w:rsidRPr="00BF6CFA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B</w:t>
      </w:r>
      <w:r w:rsidR="00460D53">
        <w:rPr>
          <w:b/>
          <w:bCs/>
          <w:sz w:val="22"/>
          <w:szCs w:val="22"/>
        </w:rPr>
        <w:t>-II</w:t>
      </w:r>
      <w:r>
        <w:rPr>
          <w:b/>
          <w:bCs/>
          <w:sz w:val="22"/>
          <w:szCs w:val="22"/>
        </w:rPr>
        <w:t>.</w:t>
      </w:r>
      <w:r w:rsidRPr="00BF6CFA">
        <w:rPr>
          <w:sz w:val="22"/>
          <w:szCs w:val="22"/>
        </w:rPr>
        <w:t xml:space="preserve"> Examples of coding for reported strategies to deal with challenges in communicating research as an industrial PhD student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897"/>
        <w:gridCol w:w="5175"/>
      </w:tblGrid>
      <w:tr w:rsidR="00C12F45" w:rsidRPr="00932CFE" w14:paraId="1436C477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0AD7FF17" w14:textId="77777777" w:rsidR="00C12F45" w:rsidRPr="00932CFE" w:rsidRDefault="00C12F45" w:rsidP="00F666A5">
            <w:pPr>
              <w:jc w:val="both"/>
              <w:rPr>
                <w:b/>
                <w:bCs/>
                <w:color w:val="000000"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b/>
                <w:bCs/>
                <w:color w:val="000000"/>
                <w:sz w:val="22"/>
                <w:szCs w:val="22"/>
                <w:lang w:val="sv-SE"/>
              </w:rPr>
              <w:t>Strategy</w:t>
            </w:r>
            <w:proofErr w:type="spellEnd"/>
          </w:p>
        </w:tc>
        <w:tc>
          <w:tcPr>
            <w:tcW w:w="5175" w:type="dxa"/>
            <w:vAlign w:val="bottom"/>
          </w:tcPr>
          <w:p w14:paraId="1B61DBB7" w14:textId="77777777" w:rsidR="00C12F45" w:rsidRPr="00932CFE" w:rsidRDefault="00C12F45" w:rsidP="00F666A5">
            <w:pPr>
              <w:jc w:val="both"/>
              <w:rPr>
                <w:b/>
                <w:bCs/>
                <w:color w:val="000000"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b/>
                <w:bCs/>
                <w:color w:val="000000"/>
                <w:sz w:val="22"/>
                <w:szCs w:val="22"/>
                <w:lang w:val="sv-SE"/>
              </w:rPr>
              <w:t>Example</w:t>
            </w:r>
            <w:proofErr w:type="spellEnd"/>
          </w:p>
        </w:tc>
      </w:tr>
      <w:tr w:rsidR="00C12F45" w:rsidRPr="00932CFE" w14:paraId="06A2DBF9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141BB990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Practice and learn by doing</w:t>
            </w:r>
          </w:p>
        </w:tc>
        <w:tc>
          <w:tcPr>
            <w:tcW w:w="5175" w:type="dxa"/>
            <w:vAlign w:val="bottom"/>
          </w:tcPr>
          <w:p w14:paraId="06AA82DC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You learn more for every time you do it</w:t>
            </w:r>
          </w:p>
          <w:p w14:paraId="566AF894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Through practicing</w:t>
            </w:r>
          </w:p>
          <w:p w14:paraId="60CF2A9E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Practice, practice, practice!</w:t>
            </w:r>
          </w:p>
        </w:tc>
      </w:tr>
      <w:tr w:rsidR="00C12F45" w:rsidRPr="00932CFE" w14:paraId="062C6517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30DD9A80" w14:textId="77777777" w:rsidR="00C12F45" w:rsidRPr="00932CFE" w:rsidRDefault="00C12F45" w:rsidP="00F666A5">
            <w:pPr>
              <w:jc w:val="both"/>
              <w:rPr>
                <w:color w:val="000000"/>
                <w:sz w:val="22"/>
                <w:szCs w:val="22"/>
                <w:lang w:val="sv-SE"/>
              </w:rPr>
            </w:pPr>
            <w:r w:rsidRPr="00932CFE">
              <w:rPr>
                <w:color w:val="000000"/>
                <w:sz w:val="22"/>
                <w:szCs w:val="22"/>
                <w:lang w:val="sv-SE"/>
              </w:rPr>
              <w:t>Courses</w:t>
            </w:r>
          </w:p>
        </w:tc>
        <w:tc>
          <w:tcPr>
            <w:tcW w:w="5175" w:type="dxa"/>
            <w:vAlign w:val="bottom"/>
          </w:tcPr>
          <w:p w14:paraId="407CFF6F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I’ve taken three courses in scientific publishing</w:t>
            </w:r>
          </w:p>
          <w:p w14:paraId="1660247C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Taken multiple courses</w:t>
            </w:r>
          </w:p>
          <w:p w14:paraId="016476C0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Course in academic writing</w:t>
            </w:r>
          </w:p>
        </w:tc>
      </w:tr>
      <w:tr w:rsidR="00C12F45" w:rsidRPr="00932CFE" w14:paraId="58707BDF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702EE5D1" w14:textId="77777777" w:rsidR="00C12F45" w:rsidRPr="00932CFE" w:rsidRDefault="00C12F45" w:rsidP="00F666A5">
            <w:pPr>
              <w:jc w:val="both"/>
              <w:rPr>
                <w:color w:val="000000"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Analyse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target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audience</w:t>
            </w:r>
            <w:proofErr w:type="spellEnd"/>
          </w:p>
        </w:tc>
        <w:tc>
          <w:tcPr>
            <w:tcW w:w="5175" w:type="dxa"/>
            <w:vAlign w:val="bottom"/>
          </w:tcPr>
          <w:p w14:paraId="52336CAE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I’ve tried to put myself in the audiences’ shoes and see my research from their perspective and in this way focus my communication on that.</w:t>
            </w:r>
          </w:p>
          <w:p w14:paraId="19DD436D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I’ve done my best, tried to adapt to the audience and encouraged questions</w:t>
            </w:r>
          </w:p>
        </w:tc>
      </w:tr>
      <w:tr w:rsidR="00C12F45" w:rsidRPr="00932CFE" w14:paraId="79B2811B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6E4CFA97" w14:textId="77777777" w:rsidR="00C12F45" w:rsidRPr="00932CFE" w:rsidRDefault="00C12F45" w:rsidP="00F666A5">
            <w:pPr>
              <w:jc w:val="both"/>
              <w:rPr>
                <w:color w:val="000000"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Help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from supervisors</w:t>
            </w:r>
          </w:p>
        </w:tc>
        <w:tc>
          <w:tcPr>
            <w:tcW w:w="5175" w:type="dxa"/>
            <w:vAlign w:val="bottom"/>
          </w:tcPr>
          <w:p w14:paraId="1A36783B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 got help from my supervisors</w:t>
            </w:r>
          </w:p>
          <w:p w14:paraId="36AF2F33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... I also got comments from my supervisors that meant a lot and did well [as in helped, translated from Swedish]</w:t>
            </w:r>
          </w:p>
        </w:tc>
      </w:tr>
      <w:tr w:rsidR="00C12F45" w:rsidRPr="00932CFE" w14:paraId="4E49A942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500FD0E2" w14:textId="77777777" w:rsidR="00C12F45" w:rsidRPr="00932CFE" w:rsidRDefault="00C12F45" w:rsidP="00F666A5">
            <w:pPr>
              <w:jc w:val="both"/>
              <w:rPr>
                <w:color w:val="000000"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Prepare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properly</w:t>
            </w:r>
            <w:proofErr w:type="spellEnd"/>
          </w:p>
        </w:tc>
        <w:tc>
          <w:tcPr>
            <w:tcW w:w="5175" w:type="dxa"/>
            <w:vAlign w:val="bottom"/>
          </w:tcPr>
          <w:p w14:paraId="09CD537C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Try to prepare as well as possible</w:t>
            </w:r>
          </w:p>
          <w:p w14:paraId="2508664F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Spent more time on preparations</w:t>
            </w:r>
          </w:p>
        </w:tc>
      </w:tr>
      <w:tr w:rsidR="00C12F45" w:rsidRPr="00932CFE" w14:paraId="558ECAC9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7AEF2A88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Include more when preparing the presentation and then adapt on the spot</w:t>
            </w:r>
          </w:p>
        </w:tc>
        <w:tc>
          <w:tcPr>
            <w:tcW w:w="5175" w:type="dxa"/>
            <w:vAlign w:val="bottom"/>
          </w:tcPr>
          <w:p w14:paraId="443F9047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Creating parts of the presentation that can be skipped if people are more aware of the research context</w:t>
            </w:r>
          </w:p>
        </w:tc>
      </w:tr>
      <w:tr w:rsidR="00C12F45" w:rsidRPr="00932CFE" w14:paraId="18815D8A" w14:textId="77777777" w:rsidTr="00F666A5">
        <w:trPr>
          <w:trHeight w:val="315"/>
        </w:trPr>
        <w:tc>
          <w:tcPr>
            <w:tcW w:w="3897" w:type="dxa"/>
            <w:vAlign w:val="bottom"/>
          </w:tcPr>
          <w:p w14:paraId="62065670" w14:textId="77777777" w:rsidR="00C12F45" w:rsidRPr="00932CFE" w:rsidRDefault="00C12F45" w:rsidP="00F666A5">
            <w:pPr>
              <w:jc w:val="both"/>
              <w:rPr>
                <w:color w:val="000000"/>
                <w:sz w:val="22"/>
                <w:szCs w:val="22"/>
                <w:lang w:val="sv-SE"/>
              </w:rPr>
            </w:pPr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Read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examples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(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scientific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color w:val="000000"/>
                <w:sz w:val="22"/>
                <w:szCs w:val="22"/>
                <w:lang w:val="sv-SE"/>
              </w:rPr>
              <w:t>papers</w:t>
            </w:r>
            <w:proofErr w:type="spellEnd"/>
            <w:r w:rsidRPr="00932CFE">
              <w:rPr>
                <w:color w:val="000000"/>
                <w:sz w:val="22"/>
                <w:szCs w:val="22"/>
                <w:lang w:val="sv-SE"/>
              </w:rPr>
              <w:t>)</w:t>
            </w:r>
          </w:p>
        </w:tc>
        <w:tc>
          <w:tcPr>
            <w:tcW w:w="5175" w:type="dxa"/>
            <w:vAlign w:val="bottom"/>
          </w:tcPr>
          <w:p w14:paraId="282EE33A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Reading previous publications and finding out what they look for and then just go all in and submit</w:t>
            </w:r>
          </w:p>
          <w:p w14:paraId="29CFE810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80665F0" w14:textId="77777777" w:rsidR="00C12F45" w:rsidRPr="00BF6CFA" w:rsidRDefault="00C12F45" w:rsidP="00F666A5">
            <w:pPr>
              <w:jc w:val="both"/>
              <w:rPr>
                <w:color w:val="000000"/>
                <w:sz w:val="22"/>
                <w:szCs w:val="22"/>
              </w:rPr>
            </w:pPr>
            <w:r w:rsidRPr="00BF6CFA">
              <w:rPr>
                <w:color w:val="000000"/>
                <w:sz w:val="22"/>
                <w:szCs w:val="22"/>
              </w:rPr>
              <w:t>I analysed an article from the division in detail and mimicked its [structure/set up/approach; original comment in Swedish with a word difficult to translate into one English word] within my topic</w:t>
            </w:r>
          </w:p>
        </w:tc>
      </w:tr>
    </w:tbl>
    <w:p w14:paraId="35EE3733" w14:textId="5F0B0370" w:rsidR="00C12F45" w:rsidRDefault="003D08CA" w:rsidP="00C12F45">
      <w:pPr>
        <w:jc w:val="both"/>
        <w:rPr>
          <w:sz w:val="22"/>
          <w:szCs w:val="22"/>
        </w:rPr>
      </w:pPr>
      <w:r w:rsidRPr="0006017F">
        <w:rPr>
          <w:sz w:val="22"/>
          <w:szCs w:val="22"/>
        </w:rPr>
        <w:lastRenderedPageBreak/>
        <w:t xml:space="preserve">Source: Authors’ </w:t>
      </w:r>
      <w:proofErr w:type="gramStart"/>
      <w:r w:rsidRPr="0006017F">
        <w:rPr>
          <w:sz w:val="22"/>
          <w:szCs w:val="22"/>
        </w:rPr>
        <w:t>own</w:t>
      </w:r>
      <w:proofErr w:type="gramEnd"/>
      <w:r w:rsidRPr="0006017F">
        <w:rPr>
          <w:sz w:val="22"/>
          <w:szCs w:val="22"/>
        </w:rPr>
        <w:t xml:space="preserve"> work</w:t>
      </w:r>
    </w:p>
    <w:p w14:paraId="5DD7E7A5" w14:textId="77777777" w:rsidR="003D08CA" w:rsidRPr="00BF6CFA" w:rsidRDefault="003D08CA" w:rsidP="00C12F45">
      <w:pPr>
        <w:jc w:val="both"/>
      </w:pPr>
    </w:p>
    <w:p w14:paraId="0EC85E9F" w14:textId="068E3C27" w:rsidR="00C12F45" w:rsidRPr="00BF6CFA" w:rsidRDefault="00C12F45" w:rsidP="00C12F45">
      <w:pPr>
        <w:jc w:val="both"/>
        <w:rPr>
          <w:strike/>
        </w:rPr>
      </w:pPr>
      <w:r w:rsidRPr="00DC60E1">
        <w:t xml:space="preserve">Examples for coding of what participants found useful in courses they had taken is shown in Table </w:t>
      </w:r>
      <w:r>
        <w:t>B</w:t>
      </w:r>
      <w:r w:rsidR="00460D53">
        <w:t>-III</w:t>
      </w:r>
      <w:r w:rsidRPr="00DC60E1">
        <w:t xml:space="preserve">. </w:t>
      </w:r>
      <w:r w:rsidRPr="00BF6CFA">
        <w:t xml:space="preserve">Note that there was great variation in what students reported, as for the strategies above, why only </w:t>
      </w:r>
      <w:r w:rsidR="003044C9">
        <w:t>sub-</w:t>
      </w:r>
      <w:r w:rsidRPr="00BF6CFA">
        <w:t xml:space="preserve">categories reported by at least five students are shown in the table. </w:t>
      </w:r>
    </w:p>
    <w:p w14:paraId="37E2AAFE" w14:textId="77777777" w:rsidR="00C12F45" w:rsidRPr="00BF6CFA" w:rsidRDefault="00C12F45" w:rsidP="00C12F45">
      <w:pPr>
        <w:jc w:val="both"/>
      </w:pPr>
    </w:p>
    <w:p w14:paraId="0DC692B7" w14:textId="1D08F0F2" w:rsidR="00C12F45" w:rsidRPr="00BF6CFA" w:rsidRDefault="00C12F45" w:rsidP="00C12F45">
      <w:pPr>
        <w:jc w:val="both"/>
        <w:rPr>
          <w:sz w:val="22"/>
          <w:szCs w:val="22"/>
        </w:rPr>
      </w:pPr>
      <w:r w:rsidRPr="00BF6CFA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B3</w:t>
      </w:r>
      <w:r w:rsidR="00460D53">
        <w:rPr>
          <w:b/>
          <w:bCs/>
          <w:sz w:val="22"/>
          <w:szCs w:val="22"/>
        </w:rPr>
        <w:t>-III</w:t>
      </w:r>
      <w:r w:rsidRPr="00BF6CFA">
        <w:rPr>
          <w:sz w:val="22"/>
          <w:szCs w:val="22"/>
        </w:rPr>
        <w:t xml:space="preserve"> Examples of coding for what participants found useful in communication courses they had taken.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07"/>
      </w:tblGrid>
      <w:tr w:rsidR="00C12F45" w:rsidRPr="00932CFE" w14:paraId="2B5E0B6E" w14:textId="77777777" w:rsidTr="00211C0B">
        <w:trPr>
          <w:trHeight w:val="3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F7320D" w14:textId="77777777" w:rsidR="00C12F45" w:rsidRPr="00BF6CFA" w:rsidRDefault="00C12F45" w:rsidP="00F666A5">
            <w:pPr>
              <w:jc w:val="both"/>
              <w:rPr>
                <w:b/>
                <w:bCs/>
                <w:sz w:val="22"/>
                <w:szCs w:val="22"/>
              </w:rPr>
            </w:pPr>
            <w:r w:rsidRPr="00BF6CFA">
              <w:rPr>
                <w:b/>
                <w:bCs/>
                <w:sz w:val="22"/>
                <w:szCs w:val="22"/>
              </w:rPr>
              <w:t>What participants had found useful in courses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47DFB5" w14:textId="77777777" w:rsidR="00C12F45" w:rsidRPr="00932CFE" w:rsidRDefault="00C12F45" w:rsidP="00F666A5">
            <w:pPr>
              <w:rPr>
                <w:b/>
                <w:bCs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b/>
                <w:bCs/>
                <w:sz w:val="22"/>
                <w:szCs w:val="22"/>
                <w:lang w:val="sv-SE"/>
              </w:rPr>
              <w:t>Example</w:t>
            </w:r>
            <w:proofErr w:type="spellEnd"/>
          </w:p>
        </w:tc>
      </w:tr>
      <w:tr w:rsidR="00C12F45" w:rsidRPr="00932CFE" w14:paraId="4F4BED04" w14:textId="77777777" w:rsidTr="00211C0B">
        <w:trPr>
          <w:trHeight w:val="3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E94B49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sz w:val="22"/>
                <w:szCs w:val="22"/>
                <w:lang w:val="sv-SE"/>
              </w:rPr>
              <w:t>Academic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writing</w:t>
            </w:r>
            <w:proofErr w:type="spellEnd"/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F9FE91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Mainly writing texts/papers for academic journals</w:t>
            </w:r>
          </w:p>
          <w:p w14:paraId="7AA7F2B7" w14:textId="77777777" w:rsidR="00C12F45" w:rsidRPr="00BF6CFA" w:rsidRDefault="00C12F45" w:rsidP="00F666A5">
            <w:pPr>
              <w:rPr>
                <w:sz w:val="22"/>
                <w:szCs w:val="22"/>
              </w:rPr>
            </w:pPr>
          </w:p>
          <w:p w14:paraId="18174201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 wrote my first scientific article in a journal only after starting my PhD studies. For this article, the academic writing course was quite hands-on equipped me with key tools, understanding of structure and expectations, and nuances of scientific writing.</w:t>
            </w:r>
          </w:p>
        </w:tc>
      </w:tr>
      <w:tr w:rsidR="00C12F45" w:rsidRPr="00932CFE" w14:paraId="74489C23" w14:textId="77777777" w:rsidTr="00211C0B">
        <w:trPr>
          <w:trHeight w:val="3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D08553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932CFE">
              <w:rPr>
                <w:sz w:val="22"/>
                <w:szCs w:val="22"/>
                <w:lang w:val="sv-SE"/>
              </w:rPr>
              <w:t xml:space="preserve">Presentation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skills</w:t>
            </w:r>
            <w:proofErr w:type="spellEnd"/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9796F3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How to hold presentations, …</w:t>
            </w:r>
          </w:p>
          <w:p w14:paraId="22869AEE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Keep the presentation attractive, leave spaces throughout the presentation</w:t>
            </w:r>
          </w:p>
          <w:p w14:paraId="20F26E36" w14:textId="77777777" w:rsidR="00C12F45" w:rsidRPr="00BF6CFA" w:rsidRDefault="00C12F45" w:rsidP="00F666A5">
            <w:pPr>
              <w:rPr>
                <w:sz w:val="22"/>
                <w:szCs w:val="22"/>
              </w:rPr>
            </w:pPr>
          </w:p>
          <w:p w14:paraId="0F7AC79D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The usual advice [on presentations]</w:t>
            </w:r>
          </w:p>
        </w:tc>
      </w:tr>
      <w:tr w:rsidR="00C12F45" w:rsidRPr="00932CFE" w14:paraId="313E70C5" w14:textId="77777777" w:rsidTr="00211C0B">
        <w:trPr>
          <w:trHeight w:val="3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9ADD35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Popular science/communicate to non-scientists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2502B5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 got better at presenting research in a more popular science way, which has helped me several times during my PhD.</w:t>
            </w:r>
          </w:p>
          <w:p w14:paraId="56E5CC65" w14:textId="77777777" w:rsidR="00C12F45" w:rsidRPr="00BF6CFA" w:rsidRDefault="00C12F45" w:rsidP="00F666A5">
            <w:pPr>
              <w:rPr>
                <w:sz w:val="22"/>
                <w:szCs w:val="22"/>
              </w:rPr>
            </w:pPr>
          </w:p>
          <w:p w14:paraId="48DF153C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How to present to a non-scientific audience</w:t>
            </w:r>
          </w:p>
        </w:tc>
      </w:tr>
      <w:tr w:rsidR="00C12F45" w:rsidRPr="00932CFE" w14:paraId="04A1E6BC" w14:textId="77777777" w:rsidTr="00211C0B">
        <w:trPr>
          <w:trHeight w:val="3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790477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sz w:val="22"/>
                <w:szCs w:val="22"/>
                <w:lang w:val="sv-SE"/>
              </w:rPr>
              <w:t>Adapt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to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audience</w:t>
            </w:r>
            <w:proofErr w:type="spellEnd"/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AD2D56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How to design and reach out with information to different groups.</w:t>
            </w:r>
          </w:p>
          <w:p w14:paraId="52B1097E" w14:textId="77777777" w:rsidR="00C12F45" w:rsidRPr="00BF6CFA" w:rsidRDefault="00C12F45" w:rsidP="00F666A5">
            <w:pPr>
              <w:rPr>
                <w:sz w:val="22"/>
                <w:szCs w:val="22"/>
              </w:rPr>
            </w:pPr>
          </w:p>
          <w:p w14:paraId="6CC60B06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 xml:space="preserve">To use the right/correct language and a just right [Swedish: </w:t>
            </w:r>
            <w:proofErr w:type="spellStart"/>
            <w:r w:rsidRPr="00BF6CFA">
              <w:rPr>
                <w:sz w:val="22"/>
                <w:szCs w:val="22"/>
              </w:rPr>
              <w:t>lagom</w:t>
            </w:r>
            <w:proofErr w:type="spellEnd"/>
            <w:r w:rsidRPr="00BF6CFA">
              <w:rPr>
                <w:sz w:val="22"/>
                <w:szCs w:val="22"/>
              </w:rPr>
              <w:t>] level for the audience.</w:t>
            </w:r>
          </w:p>
        </w:tc>
      </w:tr>
    </w:tbl>
    <w:p w14:paraId="5DA31EF6" w14:textId="4D132440" w:rsidR="00B00471" w:rsidRDefault="003D08CA" w:rsidP="00C12F45">
      <w:pPr>
        <w:jc w:val="both"/>
        <w:rPr>
          <w:sz w:val="22"/>
          <w:szCs w:val="22"/>
        </w:rPr>
      </w:pPr>
      <w:r w:rsidRPr="0006017F">
        <w:rPr>
          <w:sz w:val="22"/>
          <w:szCs w:val="22"/>
        </w:rPr>
        <w:t xml:space="preserve">Source: Authors’ </w:t>
      </w:r>
      <w:proofErr w:type="gramStart"/>
      <w:r w:rsidRPr="0006017F">
        <w:rPr>
          <w:sz w:val="22"/>
          <w:szCs w:val="22"/>
        </w:rPr>
        <w:t>own</w:t>
      </w:r>
      <w:proofErr w:type="gramEnd"/>
      <w:r w:rsidRPr="0006017F">
        <w:rPr>
          <w:sz w:val="22"/>
          <w:szCs w:val="22"/>
        </w:rPr>
        <w:t xml:space="preserve"> work</w:t>
      </w:r>
    </w:p>
    <w:p w14:paraId="4C0B0D53" w14:textId="77777777" w:rsidR="003D08CA" w:rsidRPr="00BF6CFA" w:rsidRDefault="003D08CA" w:rsidP="00C12F45">
      <w:pPr>
        <w:jc w:val="both"/>
      </w:pPr>
    </w:p>
    <w:p w14:paraId="4E5F52B9" w14:textId="4B1DB223" w:rsidR="00C12F45" w:rsidRPr="00BF6CFA" w:rsidRDefault="00C12F45" w:rsidP="00C12F45">
      <w:pPr>
        <w:jc w:val="both"/>
        <w:rPr>
          <w:strike/>
        </w:rPr>
      </w:pPr>
      <w:r w:rsidRPr="00DC60E1">
        <w:t xml:space="preserve">Examples of coding for what support participants received in addition to courses is shown in Table </w:t>
      </w:r>
      <w:r>
        <w:t>B</w:t>
      </w:r>
      <w:r w:rsidR="00460D53">
        <w:t>-IV</w:t>
      </w:r>
      <w:r w:rsidRPr="00DC60E1">
        <w:t xml:space="preserve">. </w:t>
      </w:r>
      <w:r w:rsidRPr="00BF6CFA">
        <w:t xml:space="preserve">Note that there was great variation in what students reported also for this question, why only </w:t>
      </w:r>
      <w:r w:rsidR="003044C9">
        <w:t>sub-</w:t>
      </w:r>
      <w:r w:rsidRPr="00BF6CFA">
        <w:t xml:space="preserve">categories reported by at least five students are shown in the table. </w:t>
      </w:r>
    </w:p>
    <w:p w14:paraId="39F5540E" w14:textId="77777777" w:rsidR="00C12F45" w:rsidRPr="00BF6CFA" w:rsidRDefault="00C12F45" w:rsidP="00C12F45">
      <w:pPr>
        <w:jc w:val="both"/>
      </w:pPr>
    </w:p>
    <w:p w14:paraId="13A6768E" w14:textId="5C7E6B1D" w:rsidR="00C12F45" w:rsidRPr="00BF6CFA" w:rsidRDefault="00C12F45" w:rsidP="00C12F45">
      <w:pPr>
        <w:jc w:val="both"/>
        <w:rPr>
          <w:b/>
          <w:bCs/>
          <w:sz w:val="22"/>
          <w:szCs w:val="22"/>
        </w:rPr>
      </w:pPr>
      <w:r w:rsidRPr="00BF6CFA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B</w:t>
      </w:r>
      <w:r w:rsidR="00460D53">
        <w:rPr>
          <w:b/>
          <w:bCs/>
          <w:sz w:val="22"/>
          <w:szCs w:val="22"/>
        </w:rPr>
        <w:t>-IV</w:t>
      </w:r>
      <w:r w:rsidRPr="00BF6CFA">
        <w:rPr>
          <w:b/>
          <w:bCs/>
          <w:sz w:val="22"/>
          <w:szCs w:val="22"/>
        </w:rPr>
        <w:t xml:space="preserve">. </w:t>
      </w:r>
      <w:r w:rsidRPr="00BF6CFA">
        <w:rPr>
          <w:sz w:val="22"/>
          <w:szCs w:val="22"/>
        </w:rPr>
        <w:t>Examples of coding for what support participants reported receiving in addition to courses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C12F45" w:rsidRPr="00932CFE" w14:paraId="56302537" w14:textId="77777777" w:rsidTr="00F666A5">
        <w:trPr>
          <w:trHeight w:val="420"/>
        </w:trPr>
        <w:tc>
          <w:tcPr>
            <w:tcW w:w="4111" w:type="dxa"/>
            <w:noWrap/>
            <w:vAlign w:val="bottom"/>
            <w:hideMark/>
          </w:tcPr>
          <w:p w14:paraId="741ED46A" w14:textId="77777777" w:rsidR="00C12F45" w:rsidRPr="00932CFE" w:rsidRDefault="00C12F45" w:rsidP="00F666A5">
            <w:pPr>
              <w:rPr>
                <w:b/>
                <w:bCs/>
                <w:sz w:val="22"/>
                <w:szCs w:val="22"/>
                <w:lang w:val="sv-SE"/>
              </w:rPr>
            </w:pPr>
            <w:r w:rsidRPr="00932CFE">
              <w:rPr>
                <w:b/>
                <w:bCs/>
                <w:sz w:val="22"/>
                <w:szCs w:val="22"/>
                <w:lang w:val="sv-SE"/>
              </w:rPr>
              <w:t xml:space="preserve">Support </w:t>
            </w:r>
            <w:proofErr w:type="spellStart"/>
            <w:r w:rsidRPr="00932CFE">
              <w:rPr>
                <w:b/>
                <w:bCs/>
                <w:sz w:val="22"/>
                <w:szCs w:val="22"/>
                <w:lang w:val="sv-SE"/>
              </w:rPr>
              <w:t>received</w:t>
            </w:r>
            <w:proofErr w:type="spellEnd"/>
          </w:p>
        </w:tc>
        <w:tc>
          <w:tcPr>
            <w:tcW w:w="4961" w:type="dxa"/>
            <w:noWrap/>
            <w:vAlign w:val="bottom"/>
            <w:hideMark/>
          </w:tcPr>
          <w:p w14:paraId="5DC7D480" w14:textId="77777777" w:rsidR="00C12F45" w:rsidRPr="00932CFE" w:rsidRDefault="00C12F45" w:rsidP="00F666A5">
            <w:pPr>
              <w:rPr>
                <w:b/>
                <w:bCs/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b/>
                <w:bCs/>
                <w:sz w:val="22"/>
                <w:szCs w:val="22"/>
                <w:lang w:val="sv-SE"/>
              </w:rPr>
              <w:t>Example</w:t>
            </w:r>
            <w:proofErr w:type="spellEnd"/>
          </w:p>
        </w:tc>
      </w:tr>
      <w:tr w:rsidR="00C12F45" w:rsidRPr="00932CFE" w14:paraId="4FA80A7C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10108C58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932CFE">
              <w:rPr>
                <w:sz w:val="22"/>
                <w:szCs w:val="22"/>
                <w:lang w:val="sv-SE"/>
              </w:rPr>
              <w:t>…from supervisor</w:t>
            </w:r>
          </w:p>
        </w:tc>
        <w:tc>
          <w:tcPr>
            <w:tcW w:w="4961" w:type="dxa"/>
            <w:noWrap/>
            <w:vAlign w:val="bottom"/>
            <w:hideMark/>
          </w:tcPr>
          <w:p w14:paraId="65E4CBE1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During the article drafting process, as part of review step, my supervisors gave effective feedback to improve my academic writing skills.</w:t>
            </w:r>
          </w:p>
          <w:p w14:paraId="156E749F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497CB13B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My main supervisor is very good at this and by listening to him I have learned a lot.</w:t>
            </w:r>
          </w:p>
        </w:tc>
      </w:tr>
      <w:tr w:rsidR="00C12F45" w:rsidRPr="00932CFE" w14:paraId="2D4E5D90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7CA72005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932CFE">
              <w:rPr>
                <w:sz w:val="22"/>
                <w:szCs w:val="22"/>
                <w:lang w:val="sv-SE"/>
              </w:rPr>
              <w:t xml:space="preserve">...from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other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PhD students</w:t>
            </w:r>
          </w:p>
        </w:tc>
        <w:tc>
          <w:tcPr>
            <w:tcW w:w="4961" w:type="dxa"/>
            <w:noWrap/>
            <w:vAlign w:val="bottom"/>
            <w:hideMark/>
          </w:tcPr>
          <w:p w14:paraId="32844C04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I’ve received support from other PhD students, mainly because I’ve given several presentations together with others and then exchanged experiences and knowledge with them.</w:t>
            </w:r>
          </w:p>
          <w:p w14:paraId="1864F405" w14:textId="77777777" w:rsidR="00C12F45" w:rsidRPr="00BF6CFA" w:rsidRDefault="00C12F45" w:rsidP="00F666A5">
            <w:pPr>
              <w:jc w:val="both"/>
              <w:rPr>
                <w:sz w:val="22"/>
                <w:szCs w:val="22"/>
                <w:highlight w:val="yellow"/>
              </w:rPr>
            </w:pPr>
          </w:p>
          <w:p w14:paraId="73F230FD" w14:textId="77777777" w:rsidR="00C12F45" w:rsidRPr="00BF6CFA" w:rsidRDefault="00C12F45" w:rsidP="00F666A5">
            <w:pPr>
              <w:jc w:val="both"/>
              <w:rPr>
                <w:sz w:val="22"/>
                <w:szCs w:val="22"/>
                <w:highlight w:val="yellow"/>
              </w:rPr>
            </w:pPr>
            <w:r w:rsidRPr="00BF6CFA">
              <w:rPr>
                <w:sz w:val="22"/>
                <w:szCs w:val="22"/>
              </w:rPr>
              <w:t>Within my PhD group we present to each other regularly (it may be works, experiences or other things we want to discuss) – it has been good.</w:t>
            </w:r>
          </w:p>
        </w:tc>
      </w:tr>
      <w:tr w:rsidR="00C12F45" w:rsidRPr="00932CFE" w14:paraId="7EC98AEA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32681656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932CFE">
              <w:rPr>
                <w:sz w:val="22"/>
                <w:szCs w:val="22"/>
                <w:lang w:val="sv-SE"/>
              </w:rPr>
              <w:lastRenderedPageBreak/>
              <w:t xml:space="preserve">…from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colleagues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in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industry</w:t>
            </w:r>
            <w:proofErr w:type="spellEnd"/>
          </w:p>
        </w:tc>
        <w:tc>
          <w:tcPr>
            <w:tcW w:w="4961" w:type="dxa"/>
            <w:noWrap/>
            <w:vAlign w:val="bottom"/>
            <w:hideMark/>
          </w:tcPr>
          <w:p w14:paraId="5E2D9D7C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Get continuous feedback on presentations by both supervisors and colleagues.</w:t>
            </w:r>
          </w:p>
          <w:p w14:paraId="16FF7963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61E08E8C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A lot of support from colleagues [in industry].</w:t>
            </w:r>
          </w:p>
        </w:tc>
      </w:tr>
      <w:tr w:rsidR="00C12F45" w:rsidRPr="00932CFE" w14:paraId="3C9D927D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14E32F18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…in a seminar or discussion group</w:t>
            </w:r>
          </w:p>
        </w:tc>
        <w:tc>
          <w:tcPr>
            <w:tcW w:w="4961" w:type="dxa"/>
            <w:noWrap/>
            <w:vAlign w:val="bottom"/>
            <w:hideMark/>
          </w:tcPr>
          <w:p w14:paraId="6A92576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We present our and other peoples research in seminars and discussion groups.</w:t>
            </w:r>
          </w:p>
          <w:p w14:paraId="0B2FE04A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46BC3081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Seminars with other PhD students</w:t>
            </w:r>
          </w:p>
        </w:tc>
      </w:tr>
      <w:tr w:rsidR="00C12F45" w:rsidRPr="00932CFE" w14:paraId="350F835C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0409A626" w14:textId="77777777" w:rsidR="00C12F45" w:rsidRPr="00BF6CFA" w:rsidRDefault="00C12F45" w:rsidP="00F666A5">
            <w:pPr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…various support in industry (regardless of type, anyone who mentioned support clearly connected to industry)</w:t>
            </w:r>
          </w:p>
        </w:tc>
        <w:tc>
          <w:tcPr>
            <w:tcW w:w="4961" w:type="dxa"/>
            <w:noWrap/>
            <w:vAlign w:val="bottom"/>
            <w:hideMark/>
          </w:tcPr>
          <w:p w14:paraId="0137A007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My manager has helped me prepare for short presentations at the company…</w:t>
            </w:r>
          </w:p>
          <w:p w14:paraId="4E02E410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5FF42A81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 have received feedback from my industrial supervisors after every completed presentation at my company, which has helped me improve my communication skills.</w:t>
            </w:r>
          </w:p>
        </w:tc>
      </w:tr>
      <w:tr w:rsidR="00C12F45" w:rsidRPr="00932CFE" w14:paraId="0D3A8F5A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2F2F3ADD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...on writing (most often academic writing but sometimes unclear what type of writing)</w:t>
            </w:r>
          </w:p>
        </w:tc>
        <w:tc>
          <w:tcPr>
            <w:tcW w:w="4961" w:type="dxa"/>
            <w:noWrap/>
            <w:vAlign w:val="bottom"/>
            <w:hideMark/>
          </w:tcPr>
          <w:p w14:paraId="41F1ECFA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Supervisors provide feedback to improve upon during review of my draft articles.</w:t>
            </w:r>
          </w:p>
          <w:p w14:paraId="791D119A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6B393887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proofErr w:type="spellStart"/>
            <w:r w:rsidRPr="00932CFE">
              <w:rPr>
                <w:sz w:val="22"/>
                <w:szCs w:val="22"/>
                <w:lang w:val="sv-SE"/>
              </w:rPr>
              <w:t>Proofreading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by </w:t>
            </w:r>
            <w:proofErr w:type="spellStart"/>
            <w:r w:rsidRPr="00932CFE">
              <w:rPr>
                <w:sz w:val="22"/>
                <w:szCs w:val="22"/>
                <w:lang w:val="sv-SE"/>
              </w:rPr>
              <w:t>colleagues</w:t>
            </w:r>
            <w:proofErr w:type="spellEnd"/>
            <w:r w:rsidRPr="00932CFE">
              <w:rPr>
                <w:sz w:val="22"/>
                <w:szCs w:val="22"/>
                <w:lang w:val="sv-SE"/>
              </w:rPr>
              <w:t xml:space="preserve"> / supervisors</w:t>
            </w:r>
          </w:p>
        </w:tc>
      </w:tr>
      <w:tr w:rsidR="00C12F45" w:rsidRPr="00932CFE" w14:paraId="0665CA91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1A9A305C" w14:textId="77777777" w:rsidR="00C12F45" w:rsidRPr="00932CFE" w:rsidRDefault="00C12F45" w:rsidP="00F666A5">
            <w:pPr>
              <w:jc w:val="both"/>
              <w:rPr>
                <w:sz w:val="22"/>
                <w:szCs w:val="22"/>
                <w:lang w:val="sv-SE"/>
              </w:rPr>
            </w:pPr>
            <w:r w:rsidRPr="00932CFE">
              <w:rPr>
                <w:sz w:val="22"/>
                <w:szCs w:val="22"/>
                <w:lang w:val="sv-SE"/>
              </w:rPr>
              <w:t>…on presentations</w:t>
            </w:r>
          </w:p>
        </w:tc>
        <w:tc>
          <w:tcPr>
            <w:tcW w:w="4961" w:type="dxa"/>
            <w:noWrap/>
            <w:vAlign w:val="bottom"/>
            <w:hideMark/>
          </w:tcPr>
          <w:p w14:paraId="283E09E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My supervisors have always come with suggestions for my papers or presentations</w:t>
            </w:r>
          </w:p>
          <w:p w14:paraId="6F0E732D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18656F2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Help from good mentors and colleagues who give feedback after presentations.</w:t>
            </w:r>
          </w:p>
        </w:tc>
      </w:tr>
      <w:tr w:rsidR="00C12F45" w:rsidRPr="00932CFE" w14:paraId="49137060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0A18D447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Feeling alone and/or receiving little to no support</w:t>
            </w:r>
          </w:p>
        </w:tc>
        <w:tc>
          <w:tcPr>
            <w:tcW w:w="4961" w:type="dxa"/>
            <w:noWrap/>
            <w:vAlign w:val="bottom"/>
            <w:hideMark/>
          </w:tcPr>
          <w:p w14:paraId="759452B9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I often receive feedback from supervisors on… but otherwise very little</w:t>
            </w:r>
          </w:p>
          <w:p w14:paraId="5636867B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04D1FF85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…but I experience that I still overall have been very alone</w:t>
            </w:r>
          </w:p>
          <w:p w14:paraId="074434D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5EABACF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7B17548C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Supervisors read manuscripts before they are sent in, but other than that I’m on my own.</w:t>
            </w:r>
          </w:p>
        </w:tc>
      </w:tr>
      <w:tr w:rsidR="00C12F45" w:rsidRPr="00932CFE" w14:paraId="77D6C4D0" w14:textId="77777777" w:rsidTr="00F666A5">
        <w:trPr>
          <w:trHeight w:val="320"/>
        </w:trPr>
        <w:tc>
          <w:tcPr>
            <w:tcW w:w="4111" w:type="dxa"/>
            <w:noWrap/>
            <w:vAlign w:val="bottom"/>
            <w:hideMark/>
          </w:tcPr>
          <w:p w14:paraId="09CAF3E9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No support (not counting courses)</w:t>
            </w:r>
          </w:p>
        </w:tc>
        <w:tc>
          <w:tcPr>
            <w:tcW w:w="4961" w:type="dxa"/>
            <w:noWrap/>
            <w:vAlign w:val="bottom"/>
            <w:hideMark/>
          </w:tcPr>
          <w:p w14:paraId="49FBEDBD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None</w:t>
            </w:r>
          </w:p>
          <w:p w14:paraId="60DC390F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7B85E6A3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>None whatsoever</w:t>
            </w:r>
          </w:p>
          <w:p w14:paraId="5AEDF486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</w:p>
          <w:p w14:paraId="75CA9583" w14:textId="77777777" w:rsidR="00C12F45" w:rsidRPr="00BF6CFA" w:rsidRDefault="00C12F45" w:rsidP="00F666A5">
            <w:pPr>
              <w:jc w:val="both"/>
              <w:rPr>
                <w:sz w:val="22"/>
                <w:szCs w:val="22"/>
              </w:rPr>
            </w:pPr>
            <w:r w:rsidRPr="00BF6CFA">
              <w:rPr>
                <w:sz w:val="22"/>
                <w:szCs w:val="22"/>
              </w:rPr>
              <w:t xml:space="preserve">Nothing, it probably depends a lot on what supervisor you have. </w:t>
            </w:r>
          </w:p>
        </w:tc>
      </w:tr>
    </w:tbl>
    <w:p w14:paraId="168B5930" w14:textId="6F1401BD" w:rsidR="00B00471" w:rsidRPr="0006017F" w:rsidRDefault="00B00471" w:rsidP="00B00471">
      <w:pPr>
        <w:jc w:val="both"/>
        <w:rPr>
          <w:sz w:val="22"/>
          <w:szCs w:val="22"/>
        </w:rPr>
      </w:pPr>
      <w:r w:rsidRPr="0006017F">
        <w:rPr>
          <w:sz w:val="22"/>
          <w:szCs w:val="22"/>
        </w:rPr>
        <w:t xml:space="preserve">Source: Authors’ </w:t>
      </w:r>
      <w:proofErr w:type="gramStart"/>
      <w:r w:rsidR="00137AE3" w:rsidRPr="0006017F">
        <w:rPr>
          <w:sz w:val="22"/>
          <w:szCs w:val="22"/>
        </w:rPr>
        <w:t>own</w:t>
      </w:r>
      <w:proofErr w:type="gramEnd"/>
      <w:r w:rsidRPr="0006017F">
        <w:rPr>
          <w:sz w:val="22"/>
          <w:szCs w:val="22"/>
        </w:rPr>
        <w:t xml:space="preserve"> work</w:t>
      </w:r>
    </w:p>
    <w:p w14:paraId="58DB1105" w14:textId="77777777" w:rsidR="00F40DCA" w:rsidRPr="00C12F45" w:rsidRDefault="00F40DCA" w:rsidP="00C12F45"/>
    <w:sectPr w:rsidR="00F40DCA" w:rsidRPr="00C12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5"/>
    <w:rsid w:val="0001519E"/>
    <w:rsid w:val="00036019"/>
    <w:rsid w:val="00036CE8"/>
    <w:rsid w:val="00043C82"/>
    <w:rsid w:val="00054EEF"/>
    <w:rsid w:val="000660BB"/>
    <w:rsid w:val="00067DBB"/>
    <w:rsid w:val="00067FB7"/>
    <w:rsid w:val="00070652"/>
    <w:rsid w:val="0007418C"/>
    <w:rsid w:val="00093608"/>
    <w:rsid w:val="000B43AE"/>
    <w:rsid w:val="000C007F"/>
    <w:rsid w:val="000C7221"/>
    <w:rsid w:val="000D3748"/>
    <w:rsid w:val="000E0F54"/>
    <w:rsid w:val="000E21C8"/>
    <w:rsid w:val="000E2FCB"/>
    <w:rsid w:val="000E7F07"/>
    <w:rsid w:val="000F2627"/>
    <w:rsid w:val="001062F2"/>
    <w:rsid w:val="00106493"/>
    <w:rsid w:val="0011183B"/>
    <w:rsid w:val="00125705"/>
    <w:rsid w:val="00126454"/>
    <w:rsid w:val="00137AE3"/>
    <w:rsid w:val="00160508"/>
    <w:rsid w:val="00186BAD"/>
    <w:rsid w:val="001A06E2"/>
    <w:rsid w:val="001A1F8B"/>
    <w:rsid w:val="001A2F2A"/>
    <w:rsid w:val="001A2FB2"/>
    <w:rsid w:val="001A3D53"/>
    <w:rsid w:val="001B36B7"/>
    <w:rsid w:val="001C14BA"/>
    <w:rsid w:val="001C5E6F"/>
    <w:rsid w:val="001D0A3A"/>
    <w:rsid w:val="001E211B"/>
    <w:rsid w:val="001E39ED"/>
    <w:rsid w:val="001F6F84"/>
    <w:rsid w:val="0020091E"/>
    <w:rsid w:val="0020105C"/>
    <w:rsid w:val="00211C0B"/>
    <w:rsid w:val="0024507B"/>
    <w:rsid w:val="00263F04"/>
    <w:rsid w:val="00274225"/>
    <w:rsid w:val="00274AF1"/>
    <w:rsid w:val="00291C69"/>
    <w:rsid w:val="00297CFB"/>
    <w:rsid w:val="002A36EC"/>
    <w:rsid w:val="002C034F"/>
    <w:rsid w:val="002C7F0F"/>
    <w:rsid w:val="002E47D9"/>
    <w:rsid w:val="002F5B4E"/>
    <w:rsid w:val="003044C9"/>
    <w:rsid w:val="0033135C"/>
    <w:rsid w:val="00332A95"/>
    <w:rsid w:val="00335230"/>
    <w:rsid w:val="00335D6F"/>
    <w:rsid w:val="00346C45"/>
    <w:rsid w:val="003638D9"/>
    <w:rsid w:val="00366B1E"/>
    <w:rsid w:val="00370938"/>
    <w:rsid w:val="003734E5"/>
    <w:rsid w:val="003758BF"/>
    <w:rsid w:val="003939CF"/>
    <w:rsid w:val="00393C3D"/>
    <w:rsid w:val="003B25BD"/>
    <w:rsid w:val="003B7405"/>
    <w:rsid w:val="003C7BA2"/>
    <w:rsid w:val="003D08CA"/>
    <w:rsid w:val="003F0D84"/>
    <w:rsid w:val="00401823"/>
    <w:rsid w:val="00405C04"/>
    <w:rsid w:val="00436657"/>
    <w:rsid w:val="00444CA9"/>
    <w:rsid w:val="004518C6"/>
    <w:rsid w:val="004547B4"/>
    <w:rsid w:val="00457C7B"/>
    <w:rsid w:val="00460D53"/>
    <w:rsid w:val="00465D43"/>
    <w:rsid w:val="004769AC"/>
    <w:rsid w:val="004B0453"/>
    <w:rsid w:val="004C2E3C"/>
    <w:rsid w:val="004D595F"/>
    <w:rsid w:val="004D7BA8"/>
    <w:rsid w:val="004E2B75"/>
    <w:rsid w:val="004E58B5"/>
    <w:rsid w:val="00511AE4"/>
    <w:rsid w:val="00534DBB"/>
    <w:rsid w:val="0054286A"/>
    <w:rsid w:val="00590A19"/>
    <w:rsid w:val="00592131"/>
    <w:rsid w:val="005A235F"/>
    <w:rsid w:val="005A7142"/>
    <w:rsid w:val="005D08DA"/>
    <w:rsid w:val="005D43D9"/>
    <w:rsid w:val="005E076E"/>
    <w:rsid w:val="005F57E1"/>
    <w:rsid w:val="005F6CE4"/>
    <w:rsid w:val="00613F4C"/>
    <w:rsid w:val="00615AB4"/>
    <w:rsid w:val="0061642F"/>
    <w:rsid w:val="00620C6E"/>
    <w:rsid w:val="00630E64"/>
    <w:rsid w:val="00632F0C"/>
    <w:rsid w:val="00637C96"/>
    <w:rsid w:val="006570B7"/>
    <w:rsid w:val="006606BE"/>
    <w:rsid w:val="006A025C"/>
    <w:rsid w:val="006D378C"/>
    <w:rsid w:val="006D66EF"/>
    <w:rsid w:val="006E2A0A"/>
    <w:rsid w:val="006E4DD6"/>
    <w:rsid w:val="006E5F1B"/>
    <w:rsid w:val="006E69F8"/>
    <w:rsid w:val="00713FF5"/>
    <w:rsid w:val="00747130"/>
    <w:rsid w:val="007569E1"/>
    <w:rsid w:val="00764D70"/>
    <w:rsid w:val="0077125E"/>
    <w:rsid w:val="00776D6C"/>
    <w:rsid w:val="00777524"/>
    <w:rsid w:val="007B7351"/>
    <w:rsid w:val="007C02F9"/>
    <w:rsid w:val="007D0B41"/>
    <w:rsid w:val="007D56D1"/>
    <w:rsid w:val="007D727B"/>
    <w:rsid w:val="0081268D"/>
    <w:rsid w:val="008219F6"/>
    <w:rsid w:val="008222DB"/>
    <w:rsid w:val="008329B6"/>
    <w:rsid w:val="00842DE3"/>
    <w:rsid w:val="00843D3A"/>
    <w:rsid w:val="00844E5C"/>
    <w:rsid w:val="00860E2E"/>
    <w:rsid w:val="00865F0A"/>
    <w:rsid w:val="008675F1"/>
    <w:rsid w:val="00882D3E"/>
    <w:rsid w:val="008905D8"/>
    <w:rsid w:val="008A07C9"/>
    <w:rsid w:val="008C2DA7"/>
    <w:rsid w:val="008D328A"/>
    <w:rsid w:val="008D70D0"/>
    <w:rsid w:val="008E09FD"/>
    <w:rsid w:val="008E154C"/>
    <w:rsid w:val="008E3E13"/>
    <w:rsid w:val="008E59B7"/>
    <w:rsid w:val="008F1367"/>
    <w:rsid w:val="0090007D"/>
    <w:rsid w:val="00903EBC"/>
    <w:rsid w:val="009075B2"/>
    <w:rsid w:val="009112F2"/>
    <w:rsid w:val="00913FD2"/>
    <w:rsid w:val="009218C2"/>
    <w:rsid w:val="0092404E"/>
    <w:rsid w:val="00925FD5"/>
    <w:rsid w:val="00932EA5"/>
    <w:rsid w:val="009330B6"/>
    <w:rsid w:val="0097326A"/>
    <w:rsid w:val="00984962"/>
    <w:rsid w:val="00995756"/>
    <w:rsid w:val="009C1FA5"/>
    <w:rsid w:val="009C6915"/>
    <w:rsid w:val="009D2E6C"/>
    <w:rsid w:val="009D5CD2"/>
    <w:rsid w:val="009E4734"/>
    <w:rsid w:val="009F4B54"/>
    <w:rsid w:val="00A0395D"/>
    <w:rsid w:val="00A056FB"/>
    <w:rsid w:val="00A05FD9"/>
    <w:rsid w:val="00A16AC4"/>
    <w:rsid w:val="00A22260"/>
    <w:rsid w:val="00A35E48"/>
    <w:rsid w:val="00A50C3C"/>
    <w:rsid w:val="00A51215"/>
    <w:rsid w:val="00A852CD"/>
    <w:rsid w:val="00A91DFB"/>
    <w:rsid w:val="00A97B73"/>
    <w:rsid w:val="00AB3EE3"/>
    <w:rsid w:val="00AD0E28"/>
    <w:rsid w:val="00AD2E02"/>
    <w:rsid w:val="00AE524F"/>
    <w:rsid w:val="00AF34A5"/>
    <w:rsid w:val="00AF5E42"/>
    <w:rsid w:val="00B00471"/>
    <w:rsid w:val="00B01AEB"/>
    <w:rsid w:val="00B135C5"/>
    <w:rsid w:val="00B30306"/>
    <w:rsid w:val="00B3118D"/>
    <w:rsid w:val="00B40C2B"/>
    <w:rsid w:val="00B5015B"/>
    <w:rsid w:val="00B510DC"/>
    <w:rsid w:val="00B77B51"/>
    <w:rsid w:val="00B86B04"/>
    <w:rsid w:val="00B9330C"/>
    <w:rsid w:val="00BA17B2"/>
    <w:rsid w:val="00BB20C3"/>
    <w:rsid w:val="00BB4A38"/>
    <w:rsid w:val="00BB6D77"/>
    <w:rsid w:val="00BD3AE6"/>
    <w:rsid w:val="00BD7F1E"/>
    <w:rsid w:val="00BE1899"/>
    <w:rsid w:val="00BE584C"/>
    <w:rsid w:val="00BE5B28"/>
    <w:rsid w:val="00C04E66"/>
    <w:rsid w:val="00C07C17"/>
    <w:rsid w:val="00C12F45"/>
    <w:rsid w:val="00C24531"/>
    <w:rsid w:val="00C426CC"/>
    <w:rsid w:val="00C56402"/>
    <w:rsid w:val="00C57155"/>
    <w:rsid w:val="00C61617"/>
    <w:rsid w:val="00C812DE"/>
    <w:rsid w:val="00C838E4"/>
    <w:rsid w:val="00C84500"/>
    <w:rsid w:val="00C90411"/>
    <w:rsid w:val="00C912E2"/>
    <w:rsid w:val="00CB39A0"/>
    <w:rsid w:val="00CC31E8"/>
    <w:rsid w:val="00CF2E49"/>
    <w:rsid w:val="00CF46A8"/>
    <w:rsid w:val="00CF5BD6"/>
    <w:rsid w:val="00D21A01"/>
    <w:rsid w:val="00D34164"/>
    <w:rsid w:val="00D34D89"/>
    <w:rsid w:val="00D47FC6"/>
    <w:rsid w:val="00D501C1"/>
    <w:rsid w:val="00D5466C"/>
    <w:rsid w:val="00D54E0B"/>
    <w:rsid w:val="00D61017"/>
    <w:rsid w:val="00D61B57"/>
    <w:rsid w:val="00D66EE1"/>
    <w:rsid w:val="00D73F00"/>
    <w:rsid w:val="00D74652"/>
    <w:rsid w:val="00D7638A"/>
    <w:rsid w:val="00D76974"/>
    <w:rsid w:val="00D77D21"/>
    <w:rsid w:val="00D862C3"/>
    <w:rsid w:val="00D87CB7"/>
    <w:rsid w:val="00DA32A5"/>
    <w:rsid w:val="00DA48E3"/>
    <w:rsid w:val="00DA7AD0"/>
    <w:rsid w:val="00DF3C42"/>
    <w:rsid w:val="00E052BF"/>
    <w:rsid w:val="00E1428A"/>
    <w:rsid w:val="00E25BB9"/>
    <w:rsid w:val="00E36BE1"/>
    <w:rsid w:val="00E609CA"/>
    <w:rsid w:val="00EB476D"/>
    <w:rsid w:val="00EB4FB5"/>
    <w:rsid w:val="00ED13BC"/>
    <w:rsid w:val="00EE0176"/>
    <w:rsid w:val="00EE419D"/>
    <w:rsid w:val="00F03105"/>
    <w:rsid w:val="00F25646"/>
    <w:rsid w:val="00F272CD"/>
    <w:rsid w:val="00F3420C"/>
    <w:rsid w:val="00F40DCA"/>
    <w:rsid w:val="00F436A1"/>
    <w:rsid w:val="00F43C67"/>
    <w:rsid w:val="00F47E1D"/>
    <w:rsid w:val="00F5544F"/>
    <w:rsid w:val="00F630BF"/>
    <w:rsid w:val="00F64D33"/>
    <w:rsid w:val="00F72AF6"/>
    <w:rsid w:val="00F8726D"/>
    <w:rsid w:val="00F90C34"/>
    <w:rsid w:val="00F97ED2"/>
    <w:rsid w:val="00FE41FD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7794DD"/>
  <w15:chartTrackingRefBased/>
  <w15:docId w15:val="{BC92E19F-14C2-B34D-8A39-574102F3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F45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12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2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2F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2F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2F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2F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2F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2F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2F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nehll1">
    <w:name w:val="toc 1"/>
    <w:basedOn w:val="Normal"/>
    <w:next w:val="Normal"/>
    <w:autoRedefine/>
    <w:uiPriority w:val="39"/>
    <w:unhideWhenUsed/>
    <w:qFormat/>
    <w:rsid w:val="008219F6"/>
    <w:pPr>
      <w:tabs>
        <w:tab w:val="right" w:leader="dot" w:pos="9016"/>
      </w:tabs>
      <w:spacing w:before="120" w:after="120"/>
    </w:pPr>
    <w:rPr>
      <w:rFonts w:cs="Calibri (Body)"/>
      <w:bCs/>
      <w:kern w:val="2"/>
      <w:sz w:val="20"/>
      <w:szCs w:val="20"/>
      <w14:ligatures w14:val="standardContextual"/>
    </w:rPr>
  </w:style>
  <w:style w:type="character" w:customStyle="1" w:styleId="Rubrik1Char">
    <w:name w:val="Rubrik 1 Char"/>
    <w:basedOn w:val="Standardstycketeckensnitt"/>
    <w:link w:val="Rubrik1"/>
    <w:uiPriority w:val="9"/>
    <w:rsid w:val="00C12F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2F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2F4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2F4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2F45"/>
    <w:rPr>
      <w:rFonts w:eastAsiaTheme="majorEastAsia" w:cstheme="majorBidi"/>
      <w:color w:val="0F4761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2F4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2F45"/>
    <w:rPr>
      <w:rFonts w:eastAsiaTheme="majorEastAsia" w:cstheme="majorBidi"/>
      <w:color w:val="595959" w:themeColor="text1" w:themeTint="A6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2F4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2F45"/>
    <w:rPr>
      <w:rFonts w:eastAsiaTheme="majorEastAsia" w:cstheme="majorBidi"/>
      <w:color w:val="272727" w:themeColor="text1" w:themeTint="D8"/>
      <w:lang w:val="en-GB"/>
    </w:rPr>
  </w:style>
  <w:style w:type="paragraph" w:styleId="Rubrik">
    <w:name w:val="Title"/>
    <w:basedOn w:val="Normal"/>
    <w:next w:val="Normal"/>
    <w:link w:val="RubrikChar"/>
    <w:uiPriority w:val="10"/>
    <w:qFormat/>
    <w:rsid w:val="00C12F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C12F4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2F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2F4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C12F4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C12F45"/>
    <w:rPr>
      <w:i/>
      <w:iCs/>
      <w:color w:val="404040" w:themeColor="text1" w:themeTint="BF"/>
      <w:lang w:val="en-GB"/>
    </w:rPr>
  </w:style>
  <w:style w:type="paragraph" w:styleId="Liststycke">
    <w:name w:val="List Paragraph"/>
    <w:basedOn w:val="Normal"/>
    <w:uiPriority w:val="34"/>
    <w:qFormat/>
    <w:rsid w:val="00C12F45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C12F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2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2F45"/>
    <w:rPr>
      <w:i/>
      <w:iCs/>
      <w:color w:val="0F4761" w:themeColor="accent1" w:themeShade="BF"/>
      <w:lang w:val="en-GB"/>
    </w:rPr>
  </w:style>
  <w:style w:type="character" w:styleId="Starkreferens">
    <w:name w:val="Intense Reference"/>
    <w:basedOn w:val="Standardstycketeckensnitt"/>
    <w:uiPriority w:val="32"/>
    <w:qFormat/>
    <w:rsid w:val="00C12F4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12F4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00471"/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1487</Words>
  <Characters>7885</Characters>
  <Application>Microsoft Office Word</Application>
  <DocSecurity>0</DocSecurity>
  <Lines>65</Lines>
  <Paragraphs>18</Paragraphs>
  <ScaleCrop>false</ScaleCrop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Cervin-Ellqvist</dc:creator>
  <cp:keywords/>
  <dc:description/>
  <cp:lastModifiedBy>Maria Cervin-Ellqvist</cp:lastModifiedBy>
  <cp:revision>26</cp:revision>
  <dcterms:created xsi:type="dcterms:W3CDTF">2025-09-04T12:26:00Z</dcterms:created>
  <dcterms:modified xsi:type="dcterms:W3CDTF">2026-04-15T09:07:00Z</dcterms:modified>
</cp:coreProperties>
</file>