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C9ACE" w14:textId="5075B0F4" w:rsidR="00924A2F" w:rsidRDefault="00924A2F" w:rsidP="002437F7">
      <w:pPr>
        <w:pStyle w:val="NormalWeb"/>
        <w:tabs>
          <w:tab w:val="left" w:pos="2552"/>
        </w:tabs>
        <w:spacing w:before="0" w:beforeAutospacing="0" w:after="0" w:afterAutospacing="0" w:line="480" w:lineRule="auto"/>
        <w:contextualSpacing/>
        <w:jc w:val="center"/>
        <w:rPr>
          <w:b/>
          <w:bCs/>
          <w:noProof/>
          <w:lang w:val="en-US"/>
        </w:rPr>
      </w:pPr>
      <w:r>
        <w:rPr>
          <w:b/>
          <w:bCs/>
          <w:lang w:val="en-US"/>
        </w:rPr>
        <w:t>A</w:t>
      </w:r>
      <w:r w:rsidR="00A2288A">
        <w:rPr>
          <w:b/>
          <w:bCs/>
          <w:lang w:val="en-US"/>
        </w:rPr>
        <w:t>ppendix</w:t>
      </w:r>
      <w:r w:rsidR="008D1191">
        <w:rPr>
          <w:b/>
          <w:bCs/>
          <w:lang w:val="en-US"/>
        </w:rPr>
        <w:t xml:space="preserve"> A</w:t>
      </w:r>
    </w:p>
    <w:p w14:paraId="255BBFA8" w14:textId="15517A98" w:rsidR="00123F6E" w:rsidRDefault="00C265E9" w:rsidP="007E211B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7E211B">
        <w:rPr>
          <w:rFonts w:ascii="Times New Roman" w:hAnsi="Times New Roman" w:cs="Times New Roman"/>
          <w:b/>
          <w:bCs/>
          <w:lang w:val="en-US"/>
        </w:rPr>
        <w:t>Stimul</w:t>
      </w:r>
      <w:r w:rsidR="00F618A8" w:rsidRPr="007E211B">
        <w:rPr>
          <w:rFonts w:ascii="Times New Roman" w:hAnsi="Times New Roman" w:cs="Times New Roman"/>
          <w:b/>
          <w:bCs/>
          <w:lang w:val="en-US"/>
        </w:rPr>
        <w:t>i</w:t>
      </w:r>
      <w:r w:rsidRPr="007E211B">
        <w:rPr>
          <w:rFonts w:ascii="Times New Roman" w:hAnsi="Times New Roman" w:cs="Times New Roman"/>
          <w:b/>
          <w:bCs/>
          <w:lang w:val="en-US"/>
        </w:rPr>
        <w:t xml:space="preserve"> for the </w:t>
      </w:r>
      <w:r w:rsidR="00605007">
        <w:rPr>
          <w:rFonts w:ascii="Times New Roman" w:hAnsi="Times New Roman" w:cs="Times New Roman"/>
          <w:b/>
          <w:bCs/>
          <w:lang w:val="en-US"/>
        </w:rPr>
        <w:t>F</w:t>
      </w:r>
      <w:r w:rsidRPr="007E211B">
        <w:rPr>
          <w:rFonts w:ascii="Times New Roman" w:hAnsi="Times New Roman" w:cs="Times New Roman"/>
          <w:b/>
          <w:bCs/>
          <w:lang w:val="en-US"/>
        </w:rPr>
        <w:t xml:space="preserve">irst </w:t>
      </w:r>
      <w:r w:rsidR="00605007">
        <w:rPr>
          <w:rFonts w:ascii="Times New Roman" w:hAnsi="Times New Roman" w:cs="Times New Roman"/>
          <w:b/>
          <w:bCs/>
          <w:lang w:val="en-US"/>
        </w:rPr>
        <w:t>E</w:t>
      </w:r>
      <w:r w:rsidRPr="007E211B">
        <w:rPr>
          <w:rFonts w:ascii="Times New Roman" w:hAnsi="Times New Roman" w:cs="Times New Roman"/>
          <w:b/>
          <w:bCs/>
          <w:lang w:val="en-US"/>
        </w:rPr>
        <w:t xml:space="preserve">xperimental </w:t>
      </w:r>
      <w:r w:rsidR="00605007">
        <w:rPr>
          <w:rFonts w:ascii="Times New Roman" w:hAnsi="Times New Roman" w:cs="Times New Roman"/>
          <w:b/>
          <w:bCs/>
          <w:lang w:val="en-US"/>
        </w:rPr>
        <w:t>F</w:t>
      </w:r>
      <w:r w:rsidRPr="007E211B">
        <w:rPr>
          <w:rFonts w:ascii="Times New Roman" w:hAnsi="Times New Roman" w:cs="Times New Roman"/>
          <w:b/>
          <w:bCs/>
          <w:lang w:val="en-US"/>
        </w:rPr>
        <w:t>actor</w:t>
      </w:r>
      <w:r w:rsidR="00752589">
        <w:rPr>
          <w:rFonts w:ascii="Times New Roman" w:hAnsi="Times New Roman" w:cs="Times New Roman"/>
          <w:b/>
          <w:bCs/>
          <w:lang w:val="en-US"/>
        </w:rPr>
        <w:t xml:space="preserve">: </w:t>
      </w:r>
      <w:r w:rsidR="00752589" w:rsidRPr="00752589">
        <w:rPr>
          <w:rFonts w:ascii="Times New Roman" w:hAnsi="Times New Roman" w:cs="Times New Roman"/>
          <w:b/>
          <w:bCs/>
          <w:highlight w:val="yellow"/>
          <w:lang w:val="en-US"/>
        </w:rPr>
        <w:t>Pro-Environmental Messages</w:t>
      </w:r>
    </w:p>
    <w:p w14:paraId="4BD45C4F" w14:textId="3A073C9A" w:rsidR="004833B4" w:rsidRDefault="00752589" w:rsidP="004833B4">
      <w:pPr>
        <w:spacing w:line="480" w:lineRule="auto"/>
        <w:jc w:val="both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i/>
          <w:iCs/>
          <w:lang w:val="en-US"/>
        </w:rPr>
        <w:t>W</w:t>
      </w:r>
      <w:r w:rsidR="004833B4" w:rsidRPr="007E211B">
        <w:rPr>
          <w:rFonts w:ascii="Times New Roman" w:hAnsi="Times New Roman" w:cs="Times New Roman"/>
          <w:i/>
          <w:iCs/>
          <w:lang w:val="en-US"/>
        </w:rPr>
        <w:t>ith</w:t>
      </w:r>
      <w:r w:rsidR="007022D9">
        <w:rPr>
          <w:rFonts w:ascii="Times New Roman" w:hAnsi="Times New Roman" w:cs="Times New Roman"/>
          <w:i/>
          <w:iCs/>
          <w:lang w:val="en-US"/>
        </w:rPr>
        <w:t xml:space="preserve"> concrete</w:t>
      </w:r>
      <w:r w:rsidR="004833B4" w:rsidRPr="007E211B">
        <w:rPr>
          <w:rFonts w:ascii="Times New Roman" w:hAnsi="Times New Roman" w:cs="Times New Roman"/>
          <w:i/>
          <w:iCs/>
          <w:lang w:val="en-US"/>
        </w:rPr>
        <w:t xml:space="preserve"> green action claims</w:t>
      </w:r>
    </w:p>
    <w:p w14:paraId="2CE61918" w14:textId="54D04625" w:rsidR="0050035C" w:rsidRPr="0050035C" w:rsidRDefault="0050035C" w:rsidP="004833B4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de-CH" w:eastAsia="de-CH"/>
        </w:rPr>
        <w:drawing>
          <wp:inline distT="0" distB="0" distL="0" distR="0" wp14:anchorId="7BB7948F" wp14:editId="3BD6FF2B">
            <wp:extent cx="1648512" cy="3110400"/>
            <wp:effectExtent l="0" t="0" r="0" b="0"/>
            <wp:docPr id="2" name="Imagen 2" descr="Una captura de pantalla de un celular con texto e imágen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a captura de pantalla de un celular con texto e imágenes&#10;&#10;Descripción generada automáticamente con confianza me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512" cy="31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EB7">
        <w:rPr>
          <w:rFonts w:ascii="Times New Roman" w:hAnsi="Times New Roman" w:cs="Times New Roman"/>
          <w:lang w:val="en-US"/>
        </w:rPr>
        <w:tab/>
      </w:r>
      <w:r w:rsidR="00826EB7">
        <w:rPr>
          <w:rFonts w:ascii="Times New Roman" w:hAnsi="Times New Roman" w:cs="Times New Roman"/>
          <w:lang w:val="en-US"/>
        </w:rPr>
        <w:tab/>
      </w:r>
      <w:r w:rsidR="00826EB7">
        <w:rPr>
          <w:rFonts w:ascii="Times New Roman" w:hAnsi="Times New Roman" w:cs="Times New Roman"/>
          <w:lang w:val="en-US"/>
        </w:rPr>
        <w:tab/>
      </w:r>
      <w:r w:rsidR="00826EB7">
        <w:rPr>
          <w:rFonts w:ascii="Times New Roman" w:hAnsi="Times New Roman" w:cs="Times New Roman"/>
          <w:lang w:val="en-US"/>
        </w:rPr>
        <w:tab/>
      </w:r>
      <w:r w:rsidR="00826EB7">
        <w:rPr>
          <w:rFonts w:ascii="Times New Roman" w:hAnsi="Times New Roman" w:cs="Times New Roman"/>
          <w:noProof/>
          <w:lang w:val="de-CH" w:eastAsia="de-CH"/>
        </w:rPr>
        <w:drawing>
          <wp:inline distT="0" distB="0" distL="0" distR="0" wp14:anchorId="3C62BD35" wp14:editId="46EDEF4E">
            <wp:extent cx="1670376" cy="3171600"/>
            <wp:effectExtent l="0" t="0" r="0" b="0"/>
            <wp:docPr id="1" name="Imagen 1" descr="Una captura de pantalla de un celular con texto e imag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captura de pantalla de un celular con texto e imagen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376" cy="31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D71C2" w14:textId="352F797B" w:rsidR="004833B4" w:rsidRDefault="00752589" w:rsidP="004833B4">
      <w:pPr>
        <w:spacing w:line="480" w:lineRule="auto"/>
        <w:jc w:val="both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i/>
          <w:iCs/>
          <w:lang w:val="en-US"/>
        </w:rPr>
        <w:t>W</w:t>
      </w:r>
      <w:r w:rsidR="004833B4" w:rsidRPr="000C7219">
        <w:rPr>
          <w:rFonts w:ascii="Times New Roman" w:hAnsi="Times New Roman" w:cs="Times New Roman"/>
          <w:i/>
          <w:iCs/>
          <w:lang w:val="en-US"/>
        </w:rPr>
        <w:t>ith</w:t>
      </w:r>
      <w:r w:rsidR="004833B4">
        <w:rPr>
          <w:rFonts w:ascii="Times New Roman" w:hAnsi="Times New Roman" w:cs="Times New Roman"/>
          <w:i/>
          <w:iCs/>
          <w:lang w:val="en-US"/>
        </w:rPr>
        <w:t>out</w:t>
      </w:r>
      <w:r w:rsidR="007022D9">
        <w:rPr>
          <w:rFonts w:ascii="Times New Roman" w:hAnsi="Times New Roman" w:cs="Times New Roman"/>
          <w:i/>
          <w:iCs/>
          <w:lang w:val="en-US"/>
        </w:rPr>
        <w:t xml:space="preserve"> concrete</w:t>
      </w:r>
      <w:r w:rsidR="004833B4" w:rsidRPr="000C7219">
        <w:rPr>
          <w:rFonts w:ascii="Times New Roman" w:hAnsi="Times New Roman" w:cs="Times New Roman"/>
          <w:i/>
          <w:iCs/>
          <w:lang w:val="en-US"/>
        </w:rPr>
        <w:t xml:space="preserve"> green action claims</w:t>
      </w:r>
    </w:p>
    <w:p w14:paraId="25E1D042" w14:textId="228EA157" w:rsidR="0050035C" w:rsidRDefault="0050035C" w:rsidP="004833B4">
      <w:pPr>
        <w:spacing w:line="480" w:lineRule="auto"/>
        <w:jc w:val="both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i/>
          <w:iCs/>
          <w:noProof/>
          <w:lang w:val="de-CH" w:eastAsia="de-CH"/>
        </w:rPr>
        <w:drawing>
          <wp:inline distT="0" distB="0" distL="0" distR="0" wp14:anchorId="1C7616AC" wp14:editId="1121E967">
            <wp:extent cx="1653696" cy="3110400"/>
            <wp:effectExtent l="0" t="0" r="0" b="0"/>
            <wp:docPr id="5" name="Imagen 5" descr="Una captura de pantalla de un celular con texto e imágen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Una captura de pantalla de un celular con texto e imágenes&#10;&#10;Descripción generada automáticamente con confianza medi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696" cy="31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EB7">
        <w:rPr>
          <w:rFonts w:ascii="Times New Roman" w:hAnsi="Times New Roman" w:cs="Times New Roman"/>
          <w:i/>
          <w:iCs/>
          <w:lang w:val="en-US"/>
        </w:rPr>
        <w:tab/>
      </w:r>
      <w:r w:rsidR="00826EB7">
        <w:rPr>
          <w:rFonts w:ascii="Times New Roman" w:hAnsi="Times New Roman" w:cs="Times New Roman"/>
          <w:i/>
          <w:iCs/>
          <w:lang w:val="en-US"/>
        </w:rPr>
        <w:tab/>
      </w:r>
      <w:r w:rsidR="00826EB7">
        <w:rPr>
          <w:rFonts w:ascii="Times New Roman" w:hAnsi="Times New Roman" w:cs="Times New Roman"/>
          <w:i/>
          <w:iCs/>
          <w:lang w:val="en-US"/>
        </w:rPr>
        <w:tab/>
      </w:r>
      <w:r w:rsidR="00826EB7">
        <w:rPr>
          <w:rFonts w:ascii="Times New Roman" w:hAnsi="Times New Roman" w:cs="Times New Roman"/>
          <w:i/>
          <w:iCs/>
          <w:lang w:val="en-US"/>
        </w:rPr>
        <w:tab/>
      </w:r>
      <w:r w:rsidR="00826EB7">
        <w:rPr>
          <w:rFonts w:ascii="Times New Roman" w:hAnsi="Times New Roman" w:cs="Times New Roman"/>
          <w:i/>
          <w:iCs/>
          <w:noProof/>
          <w:lang w:val="de-CH" w:eastAsia="de-CH"/>
        </w:rPr>
        <w:drawing>
          <wp:inline distT="0" distB="0" distL="0" distR="0" wp14:anchorId="771F2211" wp14:editId="7670AC89">
            <wp:extent cx="1680948" cy="3171600"/>
            <wp:effectExtent l="0" t="0" r="0" b="0"/>
            <wp:docPr id="4" name="Imagen 4" descr="Una captura de pantalla de un celular con texto e imag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a captura de pantalla de un celular con texto e imagen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948" cy="31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FFE1E" w14:textId="77777777" w:rsidR="00826EB7" w:rsidRDefault="00826EB7" w:rsidP="0050035C">
      <w:pPr>
        <w:spacing w:line="480" w:lineRule="auto"/>
        <w:jc w:val="both"/>
        <w:rPr>
          <w:rFonts w:ascii="Times New Roman" w:hAnsi="Times New Roman" w:cs="Times New Roman"/>
          <w:i/>
          <w:iCs/>
          <w:lang w:val="en-US"/>
        </w:rPr>
      </w:pPr>
    </w:p>
    <w:p w14:paraId="466D59A6" w14:textId="77777777" w:rsidR="00826EB7" w:rsidRDefault="00826EB7" w:rsidP="0050035C">
      <w:pPr>
        <w:spacing w:line="480" w:lineRule="auto"/>
        <w:jc w:val="both"/>
        <w:rPr>
          <w:rFonts w:ascii="Times New Roman" w:hAnsi="Times New Roman" w:cs="Times New Roman"/>
          <w:i/>
          <w:iCs/>
          <w:lang w:val="en-US"/>
        </w:rPr>
      </w:pPr>
    </w:p>
    <w:p w14:paraId="62FF30F7" w14:textId="7074A867" w:rsidR="00DF7F50" w:rsidRPr="00123F6E" w:rsidRDefault="004833B4" w:rsidP="0050035C">
      <w:pPr>
        <w:spacing w:line="480" w:lineRule="auto"/>
        <w:jc w:val="both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i/>
          <w:iCs/>
          <w:lang w:val="en-US"/>
        </w:rPr>
        <w:lastRenderedPageBreak/>
        <w:t>Control group</w:t>
      </w:r>
    </w:p>
    <w:p w14:paraId="73066E63" w14:textId="7888D2FC" w:rsidR="004833B4" w:rsidRDefault="0050035C">
      <w:pPr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i/>
          <w:iCs/>
          <w:noProof/>
          <w:lang w:val="de-CH" w:eastAsia="de-CH"/>
        </w:rPr>
        <w:drawing>
          <wp:inline distT="0" distB="0" distL="0" distR="0" wp14:anchorId="272B762C" wp14:editId="1652BA31">
            <wp:extent cx="1632960" cy="3110400"/>
            <wp:effectExtent l="0" t="0" r="0" b="0"/>
            <wp:docPr id="7" name="Imagen 7" descr="Imagen de la pantalla de un celula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de la pantalla de un celular&#10;&#10;Descripción generada automáticamente con confianza medi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960" cy="31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EB7">
        <w:rPr>
          <w:rFonts w:ascii="Times New Roman" w:hAnsi="Times New Roman" w:cs="Times New Roman"/>
          <w:i/>
          <w:iCs/>
          <w:lang w:val="en-US"/>
        </w:rPr>
        <w:tab/>
      </w:r>
      <w:r w:rsidR="00826EB7">
        <w:rPr>
          <w:rFonts w:ascii="Times New Roman" w:hAnsi="Times New Roman" w:cs="Times New Roman"/>
          <w:i/>
          <w:iCs/>
          <w:lang w:val="en-US"/>
        </w:rPr>
        <w:tab/>
      </w:r>
      <w:r w:rsidR="00826EB7">
        <w:rPr>
          <w:rFonts w:ascii="Times New Roman" w:hAnsi="Times New Roman" w:cs="Times New Roman"/>
          <w:i/>
          <w:iCs/>
          <w:lang w:val="en-US"/>
        </w:rPr>
        <w:tab/>
      </w:r>
      <w:r w:rsidR="00826EB7">
        <w:rPr>
          <w:rFonts w:ascii="Times New Roman" w:hAnsi="Times New Roman" w:cs="Times New Roman"/>
          <w:i/>
          <w:iCs/>
          <w:lang w:val="en-US"/>
        </w:rPr>
        <w:tab/>
      </w:r>
      <w:r w:rsidR="00826EB7">
        <w:rPr>
          <w:rFonts w:ascii="Times New Roman" w:hAnsi="Times New Roman" w:cs="Times New Roman"/>
          <w:i/>
          <w:iCs/>
          <w:noProof/>
          <w:lang w:val="de-CH" w:eastAsia="de-CH"/>
        </w:rPr>
        <w:drawing>
          <wp:inline distT="0" distB="0" distL="0" distR="0" wp14:anchorId="3412F5EC" wp14:editId="5247AB97">
            <wp:extent cx="1643328" cy="3110400"/>
            <wp:effectExtent l="0" t="0" r="0" b="0"/>
            <wp:docPr id="8" name="Imagen 8" descr="Imagen de la pantalla de un celular con texto e imagen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magen de la pantalla de un celular con texto e imagen&#10;&#10;Descripción generada automáticamente con confianza baj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328" cy="31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3B4">
        <w:rPr>
          <w:rFonts w:ascii="Times New Roman" w:hAnsi="Times New Roman" w:cs="Times New Roman"/>
          <w:i/>
          <w:iCs/>
          <w:lang w:val="en-US"/>
        </w:rPr>
        <w:br w:type="page"/>
      </w:r>
    </w:p>
    <w:p w14:paraId="58C5B311" w14:textId="4777A9D4" w:rsidR="004833B4" w:rsidRPr="007E211B" w:rsidRDefault="00F32629" w:rsidP="00665EB3">
      <w:pPr>
        <w:spacing w:before="40" w:after="40" w:line="480" w:lineRule="auto"/>
        <w:rPr>
          <w:rFonts w:ascii="Times New Roman" w:hAnsi="Times New Roman" w:cs="Times New Roman"/>
          <w:b/>
          <w:bCs/>
          <w:lang w:val="en-US"/>
        </w:rPr>
      </w:pPr>
      <w:r w:rsidRPr="007E211B">
        <w:rPr>
          <w:rFonts w:ascii="Times New Roman" w:hAnsi="Times New Roman" w:cs="Times New Roman"/>
          <w:b/>
          <w:bCs/>
          <w:lang w:val="en-US"/>
        </w:rPr>
        <w:lastRenderedPageBreak/>
        <w:t xml:space="preserve">Stimuli for the </w:t>
      </w:r>
      <w:r w:rsidR="00605007">
        <w:rPr>
          <w:rFonts w:ascii="Times New Roman" w:hAnsi="Times New Roman" w:cs="Times New Roman"/>
          <w:b/>
          <w:bCs/>
          <w:lang w:val="en-US"/>
        </w:rPr>
        <w:t>S</w:t>
      </w:r>
      <w:r w:rsidRPr="007E211B">
        <w:rPr>
          <w:rFonts w:ascii="Times New Roman" w:hAnsi="Times New Roman" w:cs="Times New Roman"/>
          <w:b/>
          <w:bCs/>
          <w:lang w:val="en-US"/>
        </w:rPr>
        <w:t xml:space="preserve">econd </w:t>
      </w:r>
      <w:r w:rsidR="00605007">
        <w:rPr>
          <w:rFonts w:ascii="Times New Roman" w:hAnsi="Times New Roman" w:cs="Times New Roman"/>
          <w:b/>
          <w:bCs/>
          <w:lang w:val="en-US"/>
        </w:rPr>
        <w:t>E</w:t>
      </w:r>
      <w:r w:rsidRPr="007E211B">
        <w:rPr>
          <w:rFonts w:ascii="Times New Roman" w:hAnsi="Times New Roman" w:cs="Times New Roman"/>
          <w:b/>
          <w:bCs/>
          <w:lang w:val="en-US"/>
        </w:rPr>
        <w:t xml:space="preserve">xperimental </w:t>
      </w:r>
      <w:r w:rsidR="00605007">
        <w:rPr>
          <w:rFonts w:ascii="Times New Roman" w:hAnsi="Times New Roman" w:cs="Times New Roman"/>
          <w:b/>
          <w:bCs/>
          <w:lang w:val="en-US"/>
        </w:rPr>
        <w:t>F</w:t>
      </w:r>
      <w:r w:rsidRPr="007E211B">
        <w:rPr>
          <w:rFonts w:ascii="Times New Roman" w:hAnsi="Times New Roman" w:cs="Times New Roman"/>
          <w:b/>
          <w:bCs/>
          <w:lang w:val="en-US"/>
        </w:rPr>
        <w:t>actor</w:t>
      </w:r>
      <w:r w:rsidR="00752589">
        <w:rPr>
          <w:rFonts w:ascii="Times New Roman" w:hAnsi="Times New Roman" w:cs="Times New Roman"/>
          <w:b/>
          <w:bCs/>
          <w:lang w:val="en-US"/>
        </w:rPr>
        <w:t xml:space="preserve">: </w:t>
      </w:r>
      <w:r w:rsidR="00752589" w:rsidRPr="00752589">
        <w:rPr>
          <w:rFonts w:ascii="Times New Roman" w:hAnsi="Times New Roman" w:cs="Times New Roman"/>
          <w:b/>
          <w:bCs/>
          <w:highlight w:val="yellow"/>
          <w:lang w:val="en-US"/>
        </w:rPr>
        <w:t>Message-Lifestyle Congruence</w:t>
      </w:r>
    </w:p>
    <w:p w14:paraId="33736A9E" w14:textId="0A7EEA72" w:rsidR="004833B4" w:rsidRPr="004833B4" w:rsidRDefault="00752589" w:rsidP="00665EB3">
      <w:pPr>
        <w:spacing w:before="40" w:after="40" w:line="480" w:lineRule="auto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i/>
          <w:iCs/>
          <w:highlight w:val="yellow"/>
          <w:lang w:val="en-US"/>
        </w:rPr>
        <w:t>C</w:t>
      </w:r>
      <w:r w:rsidR="00055D0E" w:rsidRPr="00055D0E">
        <w:rPr>
          <w:rFonts w:ascii="Times New Roman" w:hAnsi="Times New Roman" w:cs="Times New Roman"/>
          <w:i/>
          <w:iCs/>
          <w:highlight w:val="yellow"/>
          <w:lang w:val="en-US"/>
        </w:rPr>
        <w:t>ongruent</w:t>
      </w:r>
      <w:r w:rsidR="002437F7" w:rsidRPr="002437F7">
        <w:rPr>
          <w:rFonts w:ascii="Times New Roman" w:hAnsi="Times New Roman" w:cs="Times New Roman"/>
          <w:i/>
          <w:iCs/>
          <w:lang w:val="en-US"/>
        </w:rPr>
        <w:t xml:space="preserve"> messages</w:t>
      </w:r>
      <w:r w:rsidR="007022D9">
        <w:rPr>
          <w:rFonts w:ascii="Times New Roman" w:hAnsi="Times New Roman" w:cs="Times New Roman"/>
          <w:i/>
          <w:iCs/>
          <w:lang w:val="en-US"/>
        </w:rPr>
        <w:t xml:space="preserve"> depicting an</w:t>
      </w:r>
      <w:r w:rsidR="002437F7">
        <w:rPr>
          <w:rFonts w:ascii="Times New Roman" w:hAnsi="Times New Roman" w:cs="Times New Roman"/>
          <w:i/>
          <w:iCs/>
          <w:lang w:val="en-US"/>
        </w:rPr>
        <w:t xml:space="preserve"> environmentally friendly </w:t>
      </w:r>
      <w:r w:rsidR="007022D9">
        <w:rPr>
          <w:rFonts w:ascii="Times New Roman" w:hAnsi="Times New Roman" w:cs="Times New Roman"/>
          <w:i/>
          <w:iCs/>
          <w:lang w:val="en-US"/>
        </w:rPr>
        <w:t>lifestyle</w:t>
      </w:r>
    </w:p>
    <w:p w14:paraId="6DCE0843" w14:textId="77777777" w:rsidR="00AF2CFA" w:rsidRDefault="00665EB3" w:rsidP="00DF7F50">
      <w:pPr>
        <w:spacing w:before="40" w:after="40"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de-CH" w:eastAsia="de-CH"/>
        </w:rPr>
        <w:drawing>
          <wp:inline distT="0" distB="0" distL="0" distR="0" wp14:anchorId="50703952" wp14:editId="7C53D361">
            <wp:extent cx="5130000" cy="3240000"/>
            <wp:effectExtent l="0" t="0" r="1270" b="0"/>
            <wp:docPr id="18" name="Imagen 18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nterfaz de usuario gráfica, Aplicación, Sitio web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9092B" w14:textId="48E4E6F6" w:rsidR="002437F7" w:rsidRPr="004833B4" w:rsidRDefault="00752589" w:rsidP="002437F7">
      <w:pPr>
        <w:spacing w:before="40" w:after="40" w:line="480" w:lineRule="auto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i/>
          <w:iCs/>
          <w:highlight w:val="yellow"/>
          <w:lang w:val="en-US"/>
        </w:rPr>
        <w:t>I</w:t>
      </w:r>
      <w:r w:rsidR="00055D0E" w:rsidRPr="00055D0E">
        <w:rPr>
          <w:rFonts w:ascii="Times New Roman" w:hAnsi="Times New Roman" w:cs="Times New Roman"/>
          <w:i/>
          <w:iCs/>
          <w:highlight w:val="yellow"/>
          <w:lang w:val="en-US"/>
        </w:rPr>
        <w:t>ncongruent</w:t>
      </w:r>
      <w:r w:rsidR="002437F7" w:rsidRPr="002437F7">
        <w:rPr>
          <w:rFonts w:ascii="Times New Roman" w:hAnsi="Times New Roman" w:cs="Times New Roman"/>
          <w:i/>
          <w:iCs/>
          <w:lang w:val="en-US"/>
        </w:rPr>
        <w:t xml:space="preserve"> messages</w:t>
      </w:r>
      <w:r w:rsidR="007022D9">
        <w:rPr>
          <w:rFonts w:ascii="Times New Roman" w:hAnsi="Times New Roman" w:cs="Times New Roman"/>
          <w:i/>
          <w:iCs/>
          <w:lang w:val="en-US"/>
        </w:rPr>
        <w:t xml:space="preserve"> depicting an </w:t>
      </w:r>
      <w:r w:rsidR="002437F7">
        <w:rPr>
          <w:rFonts w:ascii="Times New Roman" w:hAnsi="Times New Roman" w:cs="Times New Roman"/>
          <w:i/>
          <w:iCs/>
          <w:lang w:val="en-US"/>
        </w:rPr>
        <w:t xml:space="preserve">environmentally </w:t>
      </w:r>
      <w:r w:rsidR="007022D9">
        <w:rPr>
          <w:rFonts w:ascii="Times New Roman" w:hAnsi="Times New Roman" w:cs="Times New Roman"/>
          <w:i/>
          <w:iCs/>
          <w:lang w:val="en-US"/>
        </w:rPr>
        <w:t>un</w:t>
      </w:r>
      <w:r w:rsidR="002437F7">
        <w:rPr>
          <w:rFonts w:ascii="Times New Roman" w:hAnsi="Times New Roman" w:cs="Times New Roman"/>
          <w:i/>
          <w:iCs/>
          <w:lang w:val="en-US"/>
        </w:rPr>
        <w:t xml:space="preserve">friendly </w:t>
      </w:r>
      <w:r w:rsidR="007022D9">
        <w:rPr>
          <w:rFonts w:ascii="Times New Roman" w:hAnsi="Times New Roman" w:cs="Times New Roman"/>
          <w:i/>
          <w:iCs/>
          <w:lang w:val="en-US"/>
        </w:rPr>
        <w:t>lifestyle</w:t>
      </w:r>
    </w:p>
    <w:p w14:paraId="4265CA6B" w14:textId="77777777" w:rsidR="00DF059A" w:rsidRDefault="00665EB3" w:rsidP="00DF059A">
      <w:pPr>
        <w:spacing w:before="40" w:after="40"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de-CH" w:eastAsia="de-CH"/>
        </w:rPr>
        <w:drawing>
          <wp:inline distT="0" distB="0" distL="0" distR="0" wp14:anchorId="36E13337" wp14:editId="78768BEF">
            <wp:extent cx="5079600" cy="3240000"/>
            <wp:effectExtent l="0" t="0" r="635" b="0"/>
            <wp:docPr id="19" name="Imagen 19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nterfaz de usuario gráfica, Aplicación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6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3CB26" w14:textId="77777777" w:rsidR="00354D8F" w:rsidRDefault="00354D8F" w:rsidP="00DF059A">
      <w:pPr>
        <w:spacing w:before="40" w:after="40" w:line="480" w:lineRule="auto"/>
        <w:jc w:val="both"/>
        <w:rPr>
          <w:rFonts w:ascii="Times New Roman" w:hAnsi="Times New Roman" w:cs="Times New Roman"/>
          <w:lang w:val="en-US"/>
        </w:rPr>
      </w:pPr>
    </w:p>
    <w:p w14:paraId="518FFE07" w14:textId="3C84C8B0" w:rsidR="00354D8F" w:rsidRDefault="00354D8F" w:rsidP="00DF059A">
      <w:pPr>
        <w:spacing w:before="40" w:after="40" w:line="480" w:lineRule="auto"/>
        <w:jc w:val="both"/>
        <w:rPr>
          <w:rFonts w:ascii="Times New Roman" w:hAnsi="Times New Roman" w:cs="Times New Roman"/>
          <w:lang w:val="en-US"/>
        </w:rPr>
        <w:sectPr w:rsidR="00354D8F" w:rsidSect="00F61D3F">
          <w:headerReference w:type="even" r:id="rId16"/>
          <w:headerReference w:type="default" r:id="rId17"/>
          <w:headerReference w:type="first" r:id="rId1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F60CE3E" w14:textId="4A81932B" w:rsidR="00F96ABB" w:rsidRPr="00F96ABB" w:rsidRDefault="00F96ABB" w:rsidP="00F96ABB">
      <w:pPr>
        <w:pStyle w:val="BodyText"/>
        <w:spacing w:line="480" w:lineRule="auto"/>
        <w:rPr>
          <w:rFonts w:ascii="Times New Roman" w:hAnsi="Times New Roman" w:cs="Times New Roman"/>
          <w:b/>
          <w:bCs/>
          <w:highlight w:val="yellow"/>
          <w:lang w:val="en-US"/>
        </w:rPr>
      </w:pPr>
      <w:r w:rsidRPr="00F96ABB">
        <w:rPr>
          <w:rFonts w:ascii="Times New Roman" w:hAnsi="Times New Roman" w:cs="Times New Roman"/>
          <w:b/>
          <w:bCs/>
          <w:highlight w:val="yellow"/>
          <w:lang w:val="en-US"/>
        </w:rPr>
        <w:lastRenderedPageBreak/>
        <w:t>Figure A1</w:t>
      </w:r>
    </w:p>
    <w:p w14:paraId="0FD4E576" w14:textId="77777777" w:rsidR="00F96ABB" w:rsidRPr="00F96ABB" w:rsidRDefault="00F96ABB" w:rsidP="00F96ABB">
      <w:pPr>
        <w:pStyle w:val="BodyText"/>
        <w:rPr>
          <w:rFonts w:ascii="Times New Roman" w:hAnsi="Times New Roman" w:cs="Times New Roman"/>
          <w:i/>
          <w:iCs/>
          <w:lang w:val="en-US"/>
        </w:rPr>
      </w:pPr>
      <w:r w:rsidRPr="00F96ABB">
        <w:rPr>
          <w:rFonts w:ascii="Times New Roman" w:hAnsi="Times New Roman" w:cs="Times New Roman"/>
          <w:i/>
          <w:iCs/>
          <w:highlight w:val="yellow"/>
          <w:lang w:val="en-US"/>
        </w:rPr>
        <w:t>Histograms of Mediators and Dependent Variables</w:t>
      </w:r>
    </w:p>
    <w:p w14:paraId="75739789" w14:textId="77777777" w:rsidR="00F96ABB" w:rsidRDefault="00F96ABB" w:rsidP="00F96ABB">
      <w:pPr>
        <w:pStyle w:val="BodyText"/>
        <w:rPr>
          <w:rFonts w:cstheme="minorHAnsi"/>
          <w:lang w:val="en-US"/>
        </w:rPr>
      </w:pPr>
      <w:r>
        <w:rPr>
          <w:rFonts w:cstheme="minorHAnsi"/>
          <w:noProof/>
          <w:lang w:val="en-US"/>
          <w14:ligatures w14:val="standardContextual"/>
        </w:rPr>
        <w:drawing>
          <wp:inline distT="0" distB="0" distL="0" distR="0" wp14:anchorId="2AB6D1DC" wp14:editId="429DAA88">
            <wp:extent cx="3847976" cy="2263515"/>
            <wp:effectExtent l="0" t="0" r="635" b="0"/>
            <wp:docPr id="20637013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701331" name="Picture 206370133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607" cy="228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96165" w14:textId="77777777" w:rsidR="00F96ABB" w:rsidRDefault="00F96ABB" w:rsidP="00F96ABB">
      <w:pPr>
        <w:pStyle w:val="BodyText"/>
        <w:rPr>
          <w:rFonts w:cstheme="minorHAnsi"/>
          <w:lang w:val="en-US"/>
        </w:rPr>
      </w:pPr>
      <w:r>
        <w:rPr>
          <w:rFonts w:cstheme="minorHAnsi"/>
          <w:noProof/>
          <w:lang w:val="en-US"/>
          <w14:ligatures w14:val="standardContextual"/>
        </w:rPr>
        <w:drawing>
          <wp:inline distT="0" distB="0" distL="0" distR="0" wp14:anchorId="35A3F36E" wp14:editId="6DBE9C7F">
            <wp:extent cx="3792511" cy="2230889"/>
            <wp:effectExtent l="0" t="0" r="5080" b="4445"/>
            <wp:docPr id="16547733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73351" name="Picture 165477335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487" cy="22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A5EFF" w14:textId="77777777" w:rsidR="00F96ABB" w:rsidRPr="00AB10FD" w:rsidRDefault="00F96ABB" w:rsidP="00F96ABB">
      <w:pPr>
        <w:pStyle w:val="BodyText"/>
        <w:rPr>
          <w:rFonts w:cstheme="minorHAnsi"/>
          <w:lang w:val="en-US"/>
        </w:rPr>
      </w:pPr>
    </w:p>
    <w:p w14:paraId="2802D2E1" w14:textId="36CB277E" w:rsidR="00F96ABB" w:rsidRDefault="00F96ABB" w:rsidP="00F96ABB">
      <w:pPr>
        <w:spacing w:before="40" w:after="40" w:line="480" w:lineRule="auto"/>
        <w:jc w:val="both"/>
        <w:rPr>
          <w:rFonts w:ascii="Times New Roman" w:hAnsi="Times New Roman" w:cs="Times New Roman"/>
          <w:b/>
          <w:bCs/>
          <w:lang w:val="en-US"/>
        </w:rPr>
        <w:sectPr w:rsidR="00F96ABB" w:rsidSect="00F96AB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val="en-US"/>
          <w14:ligatures w14:val="standardContextual"/>
        </w:rPr>
        <w:drawing>
          <wp:inline distT="0" distB="0" distL="0" distR="0" wp14:anchorId="4486B6A9" wp14:editId="7F1A5B6A">
            <wp:extent cx="3949909" cy="2323476"/>
            <wp:effectExtent l="0" t="0" r="0" b="635"/>
            <wp:docPr id="9017022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02202" name="Picture 90170220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815" cy="23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1A4C4" w14:textId="77777777" w:rsidR="000131D6" w:rsidRPr="00F96ABB" w:rsidRDefault="000131D6" w:rsidP="000131D6">
      <w:pPr>
        <w:spacing w:line="480" w:lineRule="auto"/>
        <w:rPr>
          <w:rFonts w:ascii="Times New Roman" w:hAnsi="Times New Roman" w:cs="Times New Roman"/>
          <w:b/>
          <w:bCs/>
          <w:highlight w:val="yellow"/>
          <w:lang w:val="en-US"/>
        </w:rPr>
      </w:pPr>
      <w:r w:rsidRPr="00F96ABB">
        <w:rPr>
          <w:rFonts w:ascii="Times New Roman" w:hAnsi="Times New Roman" w:cs="Times New Roman"/>
          <w:b/>
          <w:bCs/>
          <w:highlight w:val="yellow"/>
          <w:lang w:val="en-US"/>
        </w:rPr>
        <w:lastRenderedPageBreak/>
        <w:t>Table A</w:t>
      </w:r>
      <w:r>
        <w:rPr>
          <w:rFonts w:ascii="Times New Roman" w:hAnsi="Times New Roman" w:cs="Times New Roman"/>
          <w:b/>
          <w:bCs/>
          <w:highlight w:val="yellow"/>
          <w:lang w:val="en-US"/>
        </w:rPr>
        <w:t>1</w:t>
      </w:r>
    </w:p>
    <w:p w14:paraId="79AA937E" w14:textId="77777777" w:rsidR="000131D6" w:rsidRPr="00F96ABB" w:rsidRDefault="000131D6" w:rsidP="000131D6">
      <w:pPr>
        <w:spacing w:line="480" w:lineRule="auto"/>
        <w:rPr>
          <w:rFonts w:ascii="Times New Roman" w:hAnsi="Times New Roman" w:cs="Times New Roman"/>
          <w:i/>
          <w:iCs/>
          <w:lang w:val="en-US"/>
        </w:rPr>
      </w:pPr>
      <w:r w:rsidRPr="00F96ABB">
        <w:rPr>
          <w:rFonts w:ascii="Times New Roman" w:hAnsi="Times New Roman" w:cs="Times New Roman"/>
          <w:i/>
          <w:iCs/>
          <w:highlight w:val="yellow"/>
          <w:lang w:val="en-US"/>
        </w:rPr>
        <w:t>Means (M) and Standard Deviations (SD) of Mediators and Dependent Variables per Experimental Condition</w:t>
      </w:r>
    </w:p>
    <w:tbl>
      <w:tblPr>
        <w:tblW w:w="5029" w:type="pct"/>
        <w:tblBorders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570"/>
        <w:gridCol w:w="1132"/>
        <w:gridCol w:w="1134"/>
        <w:gridCol w:w="1276"/>
        <w:gridCol w:w="1136"/>
        <w:gridCol w:w="47"/>
        <w:gridCol w:w="1230"/>
        <w:gridCol w:w="1129"/>
      </w:tblGrid>
      <w:tr w:rsidR="000131D6" w:rsidRPr="00577ABE" w14:paraId="6DD2366F" w14:textId="77777777" w:rsidTr="007C193B">
        <w:trPr>
          <w:trHeight w:val="1199"/>
        </w:trPr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E953FE" w14:textId="77777777" w:rsidR="000131D6" w:rsidRPr="00577ABE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47FDA1" w14:textId="77777777" w:rsidR="000131D6" w:rsidRPr="00577ABE" w:rsidRDefault="000131D6" w:rsidP="007C193B">
            <w:pPr>
              <w:rPr>
                <w:rFonts w:ascii="Times New Roman" w:eastAsia="Calibri" w:hAnsi="Times New Roman" w:cs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124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D9F8D5" w14:textId="77777777" w:rsidR="000131D6" w:rsidRPr="00577ABE" w:rsidRDefault="000131D6" w:rsidP="007C193B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77ABE"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  <w:t xml:space="preserve">Perceived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  <w:t>authenticity</w:t>
            </w:r>
          </w:p>
        </w:tc>
        <w:tc>
          <w:tcPr>
            <w:tcW w:w="132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2BDA12" w14:textId="77777777" w:rsidR="000131D6" w:rsidRPr="00577ABE" w:rsidRDefault="000131D6" w:rsidP="007C193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  <w:t>Perceived greenwashing</w:t>
            </w:r>
          </w:p>
        </w:tc>
        <w:tc>
          <w:tcPr>
            <w:tcW w:w="1326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59C472" w14:textId="77777777" w:rsidR="000131D6" w:rsidRPr="00577ABE" w:rsidRDefault="000131D6" w:rsidP="007C193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  <w:t xml:space="preserve">Pro-environmental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  <w:t>behavior</w:t>
            </w:r>
            <w:proofErr w:type="spellEnd"/>
          </w:p>
        </w:tc>
      </w:tr>
      <w:tr w:rsidR="000131D6" w:rsidRPr="00577ABE" w14:paraId="460D075C" w14:textId="77777777" w:rsidTr="007C193B">
        <w:trPr>
          <w:trHeight w:val="1199"/>
        </w:trPr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7F2541" w14:textId="77777777" w:rsidR="000131D6" w:rsidRPr="00577ABE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Pro-environmental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messages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C4FBDE" w14:textId="77777777" w:rsidR="000131D6" w:rsidRPr="00577ABE" w:rsidRDefault="000131D6" w:rsidP="007C193B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77A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n</w:t>
            </w:r>
          </w:p>
        </w:tc>
        <w:tc>
          <w:tcPr>
            <w:tcW w:w="62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FF3189" w14:textId="77777777" w:rsidR="000131D6" w:rsidRPr="00121EF7" w:rsidRDefault="000131D6" w:rsidP="007C193B">
            <w:pPr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121EF7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M</w:t>
            </w: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1C5653" w14:textId="77777777" w:rsidR="000131D6" w:rsidRPr="00121EF7" w:rsidRDefault="000131D6" w:rsidP="007C193B">
            <w:pPr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SD</w:t>
            </w:r>
          </w:p>
        </w:tc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2863E0" w14:textId="77777777" w:rsidR="000131D6" w:rsidRPr="00121EF7" w:rsidRDefault="000131D6" w:rsidP="007C193B">
            <w:pPr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121EF7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M</w:t>
            </w:r>
          </w:p>
        </w:tc>
        <w:tc>
          <w:tcPr>
            <w:tcW w:w="6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8C6B48" w14:textId="77777777" w:rsidR="000131D6" w:rsidRPr="00121EF7" w:rsidRDefault="000131D6" w:rsidP="007C193B">
            <w:pPr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121EF7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SD</w:t>
            </w:r>
          </w:p>
        </w:tc>
        <w:tc>
          <w:tcPr>
            <w:tcW w:w="6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C7A00" w14:textId="77777777" w:rsidR="000131D6" w:rsidRPr="00121EF7" w:rsidRDefault="000131D6" w:rsidP="007C193B">
            <w:pPr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121EF7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M</w:t>
            </w:r>
          </w:p>
        </w:tc>
        <w:tc>
          <w:tcPr>
            <w:tcW w:w="6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151D5" w14:textId="77777777" w:rsidR="000131D6" w:rsidRPr="00121EF7" w:rsidRDefault="000131D6" w:rsidP="007C193B">
            <w:pPr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121EF7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SD</w:t>
            </w:r>
          </w:p>
        </w:tc>
      </w:tr>
      <w:tr w:rsidR="000131D6" w:rsidRPr="004405E4" w14:paraId="50569434" w14:textId="77777777" w:rsidTr="007C193B">
        <w:trPr>
          <w:trHeight w:val="1199"/>
        </w:trPr>
        <w:tc>
          <w:tcPr>
            <w:tcW w:w="78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E029FD" w14:textId="77777777" w:rsidR="000131D6" w:rsidRPr="00F96ABB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  <w:t>With c</w:t>
            </w:r>
            <w:r w:rsidRPr="00577ABE"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  <w:t xml:space="preserve">oncrete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  <w:t>green action claims</w:t>
            </w:r>
          </w:p>
        </w:tc>
        <w:tc>
          <w:tcPr>
            <w:tcW w:w="31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B7B962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130 </w:t>
            </w:r>
          </w:p>
        </w:tc>
        <w:tc>
          <w:tcPr>
            <w:tcW w:w="62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4FC2CA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4.62</w:t>
            </w:r>
          </w:p>
        </w:tc>
        <w:tc>
          <w:tcPr>
            <w:tcW w:w="62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F07F38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1.61</w:t>
            </w:r>
          </w:p>
        </w:tc>
        <w:tc>
          <w:tcPr>
            <w:tcW w:w="70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4D7E41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3.90</w:t>
            </w:r>
          </w:p>
        </w:tc>
        <w:tc>
          <w:tcPr>
            <w:tcW w:w="652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F167A4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1.68</w:t>
            </w:r>
          </w:p>
        </w:tc>
        <w:tc>
          <w:tcPr>
            <w:tcW w:w="67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21EB4D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4.76</w:t>
            </w:r>
          </w:p>
        </w:tc>
        <w:tc>
          <w:tcPr>
            <w:tcW w:w="62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4CB208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1.18</w:t>
            </w:r>
          </w:p>
        </w:tc>
      </w:tr>
      <w:tr w:rsidR="000131D6" w:rsidRPr="004405E4" w14:paraId="0B0303B0" w14:textId="77777777" w:rsidTr="007C193B">
        <w:trPr>
          <w:trHeight w:val="1199"/>
        </w:trPr>
        <w:tc>
          <w:tcPr>
            <w:tcW w:w="782" w:type="pct"/>
            <w:shd w:val="clear" w:color="auto" w:fill="auto"/>
            <w:vAlign w:val="center"/>
          </w:tcPr>
          <w:p w14:paraId="24806AAE" w14:textId="77777777" w:rsidR="000131D6" w:rsidRPr="00577ABE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  <w:t>Without concrete green action claims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6D895C3E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139 </w:t>
            </w:r>
          </w:p>
        </w:tc>
        <w:tc>
          <w:tcPr>
            <w:tcW w:w="624" w:type="pct"/>
            <w:shd w:val="clear" w:color="auto" w:fill="auto"/>
            <w:vAlign w:val="center"/>
          </w:tcPr>
          <w:p w14:paraId="49A497DB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4.30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A628499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1.61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4085CBD5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4.13</w:t>
            </w:r>
          </w:p>
        </w:tc>
        <w:tc>
          <w:tcPr>
            <w:tcW w:w="652" w:type="pct"/>
            <w:gridSpan w:val="2"/>
            <w:shd w:val="clear" w:color="auto" w:fill="auto"/>
            <w:vAlign w:val="center"/>
          </w:tcPr>
          <w:p w14:paraId="67E97395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1.58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020406BB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4.66</w:t>
            </w:r>
          </w:p>
        </w:tc>
        <w:tc>
          <w:tcPr>
            <w:tcW w:w="622" w:type="pct"/>
            <w:shd w:val="clear" w:color="auto" w:fill="auto"/>
            <w:vAlign w:val="center"/>
          </w:tcPr>
          <w:p w14:paraId="6F82E11D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1.29</w:t>
            </w:r>
          </w:p>
        </w:tc>
      </w:tr>
      <w:tr w:rsidR="000131D6" w:rsidRPr="004405E4" w14:paraId="4340251E" w14:textId="77777777" w:rsidTr="007C193B">
        <w:trPr>
          <w:trHeight w:val="1199"/>
        </w:trPr>
        <w:tc>
          <w:tcPr>
            <w:tcW w:w="78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B11B95" w14:textId="77777777" w:rsidR="000131D6" w:rsidRPr="00577ABE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  <w:t>Control condition</w:t>
            </w:r>
          </w:p>
        </w:tc>
        <w:tc>
          <w:tcPr>
            <w:tcW w:w="3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7BCFC9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131 </w:t>
            </w:r>
          </w:p>
        </w:tc>
        <w:tc>
          <w:tcPr>
            <w:tcW w:w="62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DF35C0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4.44</w:t>
            </w:r>
          </w:p>
        </w:tc>
        <w:tc>
          <w:tcPr>
            <w:tcW w:w="62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1DD785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1.43</w:t>
            </w:r>
          </w:p>
        </w:tc>
        <w:tc>
          <w:tcPr>
            <w:tcW w:w="7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E2022C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3.88</w:t>
            </w:r>
          </w:p>
        </w:tc>
        <w:tc>
          <w:tcPr>
            <w:tcW w:w="652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7A51A9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1.54</w:t>
            </w:r>
          </w:p>
        </w:tc>
        <w:tc>
          <w:tcPr>
            <w:tcW w:w="67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9BAE04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4.88</w:t>
            </w:r>
          </w:p>
        </w:tc>
        <w:tc>
          <w:tcPr>
            <w:tcW w:w="62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6F9F54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1.25</w:t>
            </w:r>
          </w:p>
        </w:tc>
      </w:tr>
      <w:tr w:rsidR="000131D6" w:rsidRPr="004405E4" w14:paraId="089D8527" w14:textId="77777777" w:rsidTr="007C193B">
        <w:trPr>
          <w:trHeight w:val="1199"/>
        </w:trPr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DCD44E" w14:textId="77777777" w:rsidR="000131D6" w:rsidRPr="00577ABE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M</w:t>
            </w:r>
            <w:r w:rsidRPr="00DC6002">
              <w:rPr>
                <w:rFonts w:ascii="Times New Roman" w:eastAsia="Calibri" w:hAnsi="Times New Roman" w:cs="Times New Roman"/>
                <w:sz w:val="20"/>
                <w:szCs w:val="20"/>
              </w:rPr>
              <w:t>essage-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l</w:t>
            </w:r>
            <w:r w:rsidRPr="00DC600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ifestyle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c</w:t>
            </w:r>
            <w:r w:rsidRPr="00DC6002">
              <w:rPr>
                <w:rFonts w:ascii="Times New Roman" w:eastAsia="Calibri" w:hAnsi="Times New Roman" w:cs="Times New Roman"/>
                <w:sz w:val="20"/>
                <w:szCs w:val="20"/>
              </w:rPr>
              <w:t>ongruence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C97719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n</w:t>
            </w:r>
          </w:p>
        </w:tc>
        <w:tc>
          <w:tcPr>
            <w:tcW w:w="62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EACDD9" w14:textId="77777777" w:rsidR="000131D6" w:rsidRPr="00121EF7" w:rsidRDefault="000131D6" w:rsidP="007C193B">
            <w:pPr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121EF7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M</w:t>
            </w: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E800E2" w14:textId="77777777" w:rsidR="000131D6" w:rsidRPr="00121EF7" w:rsidRDefault="000131D6" w:rsidP="007C193B">
            <w:pPr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121EF7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SD</w:t>
            </w:r>
          </w:p>
        </w:tc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76AC1B" w14:textId="77777777" w:rsidR="000131D6" w:rsidRPr="00121EF7" w:rsidRDefault="000131D6" w:rsidP="007C193B">
            <w:pPr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121EF7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M</w:t>
            </w:r>
          </w:p>
        </w:tc>
        <w:tc>
          <w:tcPr>
            <w:tcW w:w="6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B53EA8" w14:textId="77777777" w:rsidR="000131D6" w:rsidRPr="00121EF7" w:rsidRDefault="000131D6" w:rsidP="007C193B">
            <w:pPr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121EF7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SD</w:t>
            </w:r>
          </w:p>
        </w:tc>
        <w:tc>
          <w:tcPr>
            <w:tcW w:w="6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318B60" w14:textId="77777777" w:rsidR="000131D6" w:rsidRPr="00121EF7" w:rsidRDefault="000131D6" w:rsidP="007C193B">
            <w:pPr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121EF7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M</w:t>
            </w:r>
          </w:p>
        </w:tc>
        <w:tc>
          <w:tcPr>
            <w:tcW w:w="6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BC9B45" w14:textId="77777777" w:rsidR="000131D6" w:rsidRPr="00121EF7" w:rsidRDefault="000131D6" w:rsidP="007C193B">
            <w:pPr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121EF7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SD</w:t>
            </w:r>
          </w:p>
        </w:tc>
      </w:tr>
      <w:tr w:rsidR="000131D6" w:rsidRPr="004405E4" w14:paraId="5AD5F80C" w14:textId="77777777" w:rsidTr="007C193B">
        <w:trPr>
          <w:trHeight w:val="1199"/>
        </w:trPr>
        <w:tc>
          <w:tcPr>
            <w:tcW w:w="78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09EFE7" w14:textId="77777777" w:rsidR="000131D6" w:rsidRPr="00577ABE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  <w:t>Congruent</w:t>
            </w:r>
          </w:p>
        </w:tc>
        <w:tc>
          <w:tcPr>
            <w:tcW w:w="31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45365F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62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43E953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5.10</w:t>
            </w:r>
            <w:r w:rsidRPr="004405E4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62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5AF716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1.27</w:t>
            </w:r>
          </w:p>
        </w:tc>
        <w:tc>
          <w:tcPr>
            <w:tcW w:w="70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C5C9FB" w14:textId="77777777" w:rsidR="000131D6" w:rsidRPr="00FB4ACF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3.51</w:t>
            </w:r>
          </w:p>
        </w:tc>
        <w:tc>
          <w:tcPr>
            <w:tcW w:w="652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E2647F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1.55</w:t>
            </w:r>
          </w:p>
        </w:tc>
        <w:tc>
          <w:tcPr>
            <w:tcW w:w="67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362C76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4.98</w:t>
            </w:r>
          </w:p>
        </w:tc>
        <w:tc>
          <w:tcPr>
            <w:tcW w:w="62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5479EC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1.21</w:t>
            </w:r>
          </w:p>
        </w:tc>
      </w:tr>
      <w:tr w:rsidR="000131D6" w:rsidRPr="004405E4" w14:paraId="2A745C66" w14:textId="77777777" w:rsidTr="007C193B">
        <w:trPr>
          <w:trHeight w:val="1199"/>
        </w:trPr>
        <w:tc>
          <w:tcPr>
            <w:tcW w:w="78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99CFBC" w14:textId="77777777" w:rsidR="000131D6" w:rsidRPr="00577ABE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  <w:t>Incongruent</w:t>
            </w:r>
          </w:p>
        </w:tc>
        <w:tc>
          <w:tcPr>
            <w:tcW w:w="3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C334F0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199 </w:t>
            </w:r>
          </w:p>
        </w:tc>
        <w:tc>
          <w:tcPr>
            <w:tcW w:w="62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D2CCA2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3.80</w:t>
            </w:r>
            <w:r w:rsidRPr="004405E4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62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0116A1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1.55</w:t>
            </w:r>
          </w:p>
        </w:tc>
        <w:tc>
          <w:tcPr>
            <w:tcW w:w="7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CDE5AC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4.44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652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F0C064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1.52</w:t>
            </w:r>
          </w:p>
        </w:tc>
        <w:tc>
          <w:tcPr>
            <w:tcW w:w="67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118C0E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4.55</w:t>
            </w:r>
          </w:p>
        </w:tc>
        <w:tc>
          <w:tcPr>
            <w:tcW w:w="62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36B2C2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1.24</w:t>
            </w:r>
          </w:p>
        </w:tc>
      </w:tr>
      <w:tr w:rsidR="000131D6" w:rsidRPr="004405E4" w14:paraId="0F2C6752" w14:textId="77777777" w:rsidTr="007C193B">
        <w:trPr>
          <w:trHeight w:val="1199"/>
        </w:trPr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097711" w14:textId="77777777" w:rsidR="000131D6" w:rsidRPr="00577ABE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</w:pPr>
            <w:r w:rsidRPr="00577ABE"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  <w:t>TOTAL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29AD7D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62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F1828D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4.45</w:t>
            </w: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2A5C06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1.56</w:t>
            </w:r>
          </w:p>
        </w:tc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19354F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3.97</w:t>
            </w:r>
          </w:p>
        </w:tc>
        <w:tc>
          <w:tcPr>
            <w:tcW w:w="6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1EFD74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1.60</w:t>
            </w:r>
          </w:p>
        </w:tc>
        <w:tc>
          <w:tcPr>
            <w:tcW w:w="6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EE1865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4.77</w:t>
            </w:r>
          </w:p>
        </w:tc>
        <w:tc>
          <w:tcPr>
            <w:tcW w:w="6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2A9895" w14:textId="77777777" w:rsidR="000131D6" w:rsidRPr="004405E4" w:rsidRDefault="000131D6" w:rsidP="007C19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05E4">
              <w:rPr>
                <w:rFonts w:ascii="Times New Roman" w:eastAsia="Calibri" w:hAnsi="Times New Roman" w:cs="Times New Roman"/>
                <w:sz w:val="20"/>
                <w:szCs w:val="20"/>
              </w:rPr>
              <w:t>1.24</w:t>
            </w:r>
          </w:p>
        </w:tc>
      </w:tr>
    </w:tbl>
    <w:p w14:paraId="35846A70" w14:textId="77777777" w:rsidR="000131D6" w:rsidRPr="00F96ABB" w:rsidRDefault="000131D6" w:rsidP="000131D6">
      <w:pPr>
        <w:pStyle w:val="BodyText"/>
        <w:spacing w:line="276" w:lineRule="auto"/>
        <w:rPr>
          <w:rFonts w:ascii="Times New Roman" w:hAnsi="Times New Roman" w:cs="Times New Roman"/>
          <w:lang w:val="en-US"/>
        </w:rPr>
        <w:sectPr w:rsidR="000131D6" w:rsidRPr="00F96ABB" w:rsidSect="00A61A6E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 w:rsidRPr="00F96ABB">
        <w:rPr>
          <w:rFonts w:ascii="Times New Roman" w:hAnsi="Times New Roman" w:cs="Times New Roman"/>
          <w:i/>
          <w:iCs/>
          <w:lang w:val="en-US"/>
        </w:rPr>
        <w:t>Note.</w:t>
      </w:r>
      <w:r w:rsidRPr="00F96ABB">
        <w:rPr>
          <w:rFonts w:ascii="Times New Roman" w:hAnsi="Times New Roman" w:cs="Times New Roman"/>
          <w:lang w:val="en-US"/>
        </w:rPr>
        <w:t xml:space="preserve"> </w:t>
      </w:r>
      <w:r w:rsidRPr="00F96ABB">
        <w:rPr>
          <w:rFonts w:ascii="Times New Roman" w:hAnsi="Times New Roman" w:cs="Times New Roman"/>
          <w:i/>
          <w:lang w:val="en-US"/>
        </w:rPr>
        <w:t>N</w:t>
      </w:r>
      <w:r w:rsidRPr="00F96ABB">
        <w:rPr>
          <w:rFonts w:ascii="Times New Roman" w:hAnsi="Times New Roman" w:cs="Times New Roman"/>
          <w:lang w:val="en-US"/>
        </w:rPr>
        <w:t xml:space="preserve"> = 400.</w:t>
      </w:r>
    </w:p>
    <w:p w14:paraId="58EA27E6" w14:textId="77777777" w:rsidR="000131D6" w:rsidRPr="00F96ABB" w:rsidRDefault="000131D6" w:rsidP="000131D6">
      <w:pPr>
        <w:spacing w:line="480" w:lineRule="auto"/>
        <w:rPr>
          <w:rFonts w:ascii="Times New Roman" w:hAnsi="Times New Roman" w:cs="Times New Roman"/>
          <w:b/>
          <w:bCs/>
          <w:highlight w:val="yellow"/>
          <w:lang w:val="en-US"/>
        </w:rPr>
      </w:pPr>
      <w:r w:rsidRPr="00F96ABB">
        <w:rPr>
          <w:rFonts w:ascii="Times New Roman" w:hAnsi="Times New Roman" w:cs="Times New Roman"/>
          <w:b/>
          <w:bCs/>
          <w:highlight w:val="yellow"/>
          <w:lang w:val="en-US"/>
        </w:rPr>
        <w:lastRenderedPageBreak/>
        <w:t>Table A</w:t>
      </w:r>
      <w:r>
        <w:rPr>
          <w:rFonts w:ascii="Times New Roman" w:hAnsi="Times New Roman" w:cs="Times New Roman"/>
          <w:b/>
          <w:bCs/>
          <w:highlight w:val="yellow"/>
          <w:lang w:val="en-US"/>
        </w:rPr>
        <w:t>2</w:t>
      </w:r>
    </w:p>
    <w:p w14:paraId="2A098576" w14:textId="77777777" w:rsidR="000131D6" w:rsidRPr="00F96ABB" w:rsidRDefault="000131D6" w:rsidP="000131D6">
      <w:pPr>
        <w:spacing w:line="480" w:lineRule="auto"/>
        <w:rPr>
          <w:rFonts w:ascii="Times New Roman" w:hAnsi="Times New Roman" w:cs="Times New Roman"/>
          <w:i/>
          <w:iCs/>
          <w:lang w:val="en-US"/>
        </w:rPr>
      </w:pPr>
      <w:r w:rsidRPr="00F96ABB">
        <w:rPr>
          <w:rFonts w:ascii="Times New Roman" w:hAnsi="Times New Roman" w:cs="Times New Roman"/>
          <w:i/>
          <w:iCs/>
          <w:highlight w:val="yellow"/>
          <w:lang w:val="en-US"/>
        </w:rPr>
        <w:t>Balance Check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3041"/>
        <w:gridCol w:w="3144"/>
      </w:tblGrid>
      <w:tr w:rsidR="000131D6" w:rsidRPr="009E75B5" w14:paraId="1C454BCE" w14:textId="77777777" w:rsidTr="007C193B">
        <w:tc>
          <w:tcPr>
            <w:tcW w:w="2835" w:type="dxa"/>
            <w:tcBorders>
              <w:top w:val="single" w:sz="4" w:space="0" w:color="auto"/>
            </w:tcBorders>
          </w:tcPr>
          <w:p w14:paraId="4A51D0B7" w14:textId="77777777" w:rsidR="000131D6" w:rsidRPr="009E75B5" w:rsidRDefault="000131D6" w:rsidP="007C193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E75B5">
              <w:rPr>
                <w:rFonts w:ascii="Times New Roman" w:hAnsi="Times New Roman" w:cs="Times New Roman"/>
                <w:i/>
                <w:iCs/>
              </w:rPr>
              <w:t>Variables</w:t>
            </w: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</w:tcPr>
          <w:p w14:paraId="3FC0D5F2" w14:textId="77777777" w:rsidR="000131D6" w:rsidRPr="009E75B5" w:rsidRDefault="000131D6" w:rsidP="007C193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44" w:type="dxa"/>
            <w:tcBorders>
              <w:top w:val="single" w:sz="4" w:space="0" w:color="auto"/>
              <w:bottom w:val="single" w:sz="4" w:space="0" w:color="auto"/>
            </w:tcBorders>
          </w:tcPr>
          <w:p w14:paraId="63DC7A1B" w14:textId="77777777" w:rsidR="000131D6" w:rsidRPr="009E75B5" w:rsidRDefault="000131D6" w:rsidP="007C193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0131D6" w:rsidRPr="009E75B5" w14:paraId="5CFCD57B" w14:textId="77777777" w:rsidTr="007C193B">
        <w:tc>
          <w:tcPr>
            <w:tcW w:w="2835" w:type="dxa"/>
            <w:tcBorders>
              <w:bottom w:val="single" w:sz="4" w:space="0" w:color="auto"/>
            </w:tcBorders>
          </w:tcPr>
          <w:p w14:paraId="2979EA31" w14:textId="77777777" w:rsidR="000131D6" w:rsidRPr="009E75B5" w:rsidRDefault="000131D6" w:rsidP="007C193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</w:tcPr>
          <w:p w14:paraId="451A10CC" w14:textId="77777777" w:rsidR="000131D6" w:rsidRPr="00CC423A" w:rsidRDefault="000131D6" w:rsidP="007C193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lang w:val="de-AT"/>
              </w:rPr>
            </w:pPr>
            <w:r>
              <w:rPr>
                <w:rFonts w:ascii="Times New Roman" w:hAnsi="Times New Roman" w:cs="Times New Roman"/>
                <w:i/>
                <w:iCs/>
                <w:lang w:val="de-AT"/>
              </w:rPr>
              <w:t>Green Messages</w:t>
            </w:r>
          </w:p>
        </w:tc>
        <w:tc>
          <w:tcPr>
            <w:tcW w:w="3144" w:type="dxa"/>
            <w:tcBorders>
              <w:top w:val="single" w:sz="4" w:space="0" w:color="auto"/>
              <w:bottom w:val="single" w:sz="4" w:space="0" w:color="auto"/>
            </w:tcBorders>
          </w:tcPr>
          <w:p w14:paraId="14034864" w14:textId="77777777" w:rsidR="000131D6" w:rsidRPr="00CC423A" w:rsidRDefault="000131D6" w:rsidP="007C193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lang w:val="de-AT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lang w:val="de-AT"/>
              </w:rPr>
              <w:t>Congruity</w:t>
            </w:r>
            <w:proofErr w:type="spellEnd"/>
          </w:p>
        </w:tc>
      </w:tr>
      <w:tr w:rsidR="000131D6" w:rsidRPr="00574C20" w14:paraId="28DA4B71" w14:textId="77777777" w:rsidTr="007C193B">
        <w:tc>
          <w:tcPr>
            <w:tcW w:w="2835" w:type="dxa"/>
            <w:tcBorders>
              <w:top w:val="single" w:sz="4" w:space="0" w:color="auto"/>
            </w:tcBorders>
          </w:tcPr>
          <w:p w14:paraId="6A96AF84" w14:textId="77777777" w:rsidR="000131D6" w:rsidRPr="009E75B5" w:rsidRDefault="000131D6" w:rsidP="007C193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E75B5">
              <w:rPr>
                <w:rFonts w:ascii="Times New Roman" w:hAnsi="Times New Roman" w:cs="Times New Roman"/>
              </w:rPr>
              <w:t>Age</w:t>
            </w:r>
          </w:p>
        </w:tc>
        <w:tc>
          <w:tcPr>
            <w:tcW w:w="3041" w:type="dxa"/>
            <w:tcBorders>
              <w:top w:val="single" w:sz="4" w:space="0" w:color="auto"/>
            </w:tcBorders>
          </w:tcPr>
          <w:p w14:paraId="31D84102" w14:textId="77777777" w:rsidR="000131D6" w:rsidRPr="00574C20" w:rsidRDefault="000131D6" w:rsidP="007C193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 w:rsidRPr="00574C20">
              <w:rPr>
                <w:rFonts w:ascii="Times New Roman" w:hAnsi="Times New Roman" w:cs="Times New Roman"/>
                <w:i/>
                <w:iCs/>
                <w:lang w:val="en-US"/>
              </w:rPr>
              <w:t>F</w:t>
            </w:r>
            <w:r w:rsidRPr="00574C20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574C20">
              <w:rPr>
                <w:rFonts w:ascii="Times New Roman" w:hAnsi="Times New Roman" w:cs="Times New Roman"/>
                <w:lang w:val="en-US"/>
              </w:rPr>
              <w:t xml:space="preserve">2, 397) = 0.19, </w:t>
            </w:r>
            <w:r w:rsidRPr="00574C20">
              <w:rPr>
                <w:rFonts w:ascii="Times New Roman" w:hAnsi="Times New Roman" w:cs="Times New Roman"/>
                <w:i/>
                <w:iCs/>
                <w:lang w:val="en-US"/>
              </w:rPr>
              <w:t>p</w:t>
            </w:r>
            <w:r w:rsidRPr="00574C20">
              <w:rPr>
                <w:rFonts w:ascii="Times New Roman" w:hAnsi="Times New Roman" w:cs="Times New Roman"/>
                <w:lang w:val="en-US"/>
              </w:rPr>
              <w:t xml:space="preserve"> = .831</w:t>
            </w:r>
          </w:p>
        </w:tc>
        <w:tc>
          <w:tcPr>
            <w:tcW w:w="3144" w:type="dxa"/>
            <w:tcBorders>
              <w:top w:val="single" w:sz="4" w:space="0" w:color="auto"/>
            </w:tcBorders>
          </w:tcPr>
          <w:p w14:paraId="5042AC56" w14:textId="77777777" w:rsidR="000131D6" w:rsidRPr="00574C20" w:rsidRDefault="000131D6" w:rsidP="007C193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proofErr w:type="gramStart"/>
            <w:r w:rsidRPr="00574C20">
              <w:rPr>
                <w:rFonts w:ascii="Times New Roman" w:hAnsi="Times New Roman" w:cs="Times New Roman"/>
                <w:i/>
                <w:iCs/>
                <w:lang w:val="en-US"/>
              </w:rPr>
              <w:t>F</w:t>
            </w:r>
            <w:r w:rsidRPr="00574C20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574C20">
              <w:rPr>
                <w:rFonts w:ascii="Times New Roman" w:hAnsi="Times New Roman" w:cs="Times New Roman"/>
                <w:lang w:val="en-US"/>
              </w:rPr>
              <w:t xml:space="preserve">1, 398) = 0.93, </w:t>
            </w:r>
            <w:r w:rsidRPr="00574C20">
              <w:rPr>
                <w:rFonts w:ascii="Times New Roman" w:hAnsi="Times New Roman" w:cs="Times New Roman"/>
                <w:i/>
                <w:iCs/>
                <w:lang w:val="en-US"/>
              </w:rPr>
              <w:t>p</w:t>
            </w:r>
            <w:r w:rsidRPr="00574C20">
              <w:rPr>
                <w:rFonts w:ascii="Times New Roman" w:hAnsi="Times New Roman" w:cs="Times New Roman"/>
                <w:lang w:val="en-US"/>
              </w:rPr>
              <w:t xml:space="preserve"> = .334</w:t>
            </w:r>
          </w:p>
        </w:tc>
      </w:tr>
      <w:tr w:rsidR="000131D6" w:rsidRPr="00574C20" w14:paraId="4482793F" w14:textId="77777777" w:rsidTr="007C193B">
        <w:tc>
          <w:tcPr>
            <w:tcW w:w="2835" w:type="dxa"/>
          </w:tcPr>
          <w:p w14:paraId="598CEC9D" w14:textId="77777777" w:rsidR="000131D6" w:rsidRPr="00574C20" w:rsidRDefault="000131D6" w:rsidP="007C193B">
            <w:pPr>
              <w:spacing w:line="360" w:lineRule="auto"/>
              <w:rPr>
                <w:rFonts w:ascii="Times New Roman" w:hAnsi="Times New Roman" w:cs="Times New Roman"/>
                <w:lang w:val="de-AT"/>
              </w:rPr>
            </w:pPr>
            <w:proofErr w:type="spellStart"/>
            <w:r w:rsidRPr="009E75B5">
              <w:rPr>
                <w:rFonts w:ascii="Times New Roman" w:hAnsi="Times New Roman" w:cs="Times New Roman"/>
              </w:rPr>
              <w:t>Gender</w:t>
            </w:r>
            <w:proofErr w:type="spellEnd"/>
            <w:r>
              <w:rPr>
                <w:rFonts w:ascii="Times New Roman" w:hAnsi="Times New Roman" w:cs="Times New Roman"/>
                <w:lang w:val="de-AT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lang w:val="de-AT"/>
              </w:rPr>
              <w:t>female</w:t>
            </w:r>
            <w:proofErr w:type="spellEnd"/>
            <w:r>
              <w:rPr>
                <w:rFonts w:ascii="Times New Roman" w:hAnsi="Times New Roman" w:cs="Times New Roman"/>
                <w:lang w:val="de-AT"/>
              </w:rPr>
              <w:t xml:space="preserve"> vs. male)</w:t>
            </w:r>
          </w:p>
        </w:tc>
        <w:tc>
          <w:tcPr>
            <w:tcW w:w="3041" w:type="dxa"/>
          </w:tcPr>
          <w:p w14:paraId="0E5E3694" w14:textId="77777777" w:rsidR="000131D6" w:rsidRPr="00574C20" w:rsidRDefault="000131D6" w:rsidP="007C193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74C20">
              <w:rPr>
                <w:rFonts w:ascii="Times New Roman" w:hAnsi="Times New Roman" w:cs="Times New Roman"/>
                <w:i/>
                <w:iCs/>
                <w:lang w:val="es-ES_tradnl"/>
              </w:rPr>
              <w:t>χ</w:t>
            </w:r>
            <w:r w:rsidRPr="00574C20">
              <w:rPr>
                <w:rFonts w:ascii="Times New Roman" w:hAnsi="Times New Roman" w:cs="Times New Roman"/>
                <w:i/>
                <w:iCs/>
                <w:vertAlign w:val="superscript"/>
                <w:lang w:val="en-US"/>
              </w:rPr>
              <w:t>2</w:t>
            </w:r>
            <w:r w:rsidRPr="00574C20">
              <w:rPr>
                <w:rFonts w:ascii="Times New Roman" w:hAnsi="Times New Roman" w:cs="Times New Roman"/>
                <w:lang w:val="en-US"/>
              </w:rPr>
              <w:t xml:space="preserve">(2) = 1.21, </w:t>
            </w:r>
            <w:r w:rsidRPr="00574C20">
              <w:rPr>
                <w:rFonts w:ascii="Times New Roman" w:hAnsi="Times New Roman" w:cs="Times New Roman"/>
                <w:i/>
                <w:iCs/>
                <w:lang w:val="en-US"/>
              </w:rPr>
              <w:t>p</w:t>
            </w:r>
            <w:r w:rsidRPr="00574C20">
              <w:rPr>
                <w:rFonts w:ascii="Times New Roman" w:hAnsi="Times New Roman" w:cs="Times New Roman"/>
                <w:lang w:val="en-US"/>
              </w:rPr>
              <w:t xml:space="preserve"> = .547</w:t>
            </w:r>
          </w:p>
        </w:tc>
        <w:tc>
          <w:tcPr>
            <w:tcW w:w="3144" w:type="dxa"/>
          </w:tcPr>
          <w:p w14:paraId="4F6082B0" w14:textId="77777777" w:rsidR="000131D6" w:rsidRPr="00574C20" w:rsidRDefault="000131D6" w:rsidP="007C193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lang w:val="es-ES_tradnl"/>
              </w:rPr>
            </w:pPr>
            <w:r w:rsidRPr="00574C20">
              <w:rPr>
                <w:rFonts w:ascii="Times New Roman" w:hAnsi="Times New Roman" w:cs="Times New Roman"/>
                <w:i/>
                <w:iCs/>
                <w:lang w:val="es-ES_tradnl"/>
              </w:rPr>
              <w:t>χ</w:t>
            </w:r>
            <w:r w:rsidRPr="00574C20">
              <w:rPr>
                <w:rFonts w:ascii="Times New Roman" w:hAnsi="Times New Roman" w:cs="Times New Roman"/>
                <w:i/>
                <w:iCs/>
                <w:vertAlign w:val="superscript"/>
                <w:lang w:val="en-US"/>
              </w:rPr>
              <w:t>2</w:t>
            </w:r>
            <w:r w:rsidRPr="00574C20">
              <w:rPr>
                <w:rFonts w:ascii="Times New Roman" w:hAnsi="Times New Roman" w:cs="Times New Roman"/>
                <w:lang w:val="en-US"/>
              </w:rPr>
              <w:t xml:space="preserve">(1) = 1.21, </w:t>
            </w:r>
            <w:r w:rsidRPr="00574C20">
              <w:rPr>
                <w:rFonts w:ascii="Times New Roman" w:hAnsi="Times New Roman" w:cs="Times New Roman"/>
                <w:i/>
                <w:iCs/>
                <w:lang w:val="en-US"/>
              </w:rPr>
              <w:t>p</w:t>
            </w:r>
            <w:r w:rsidRPr="00574C20">
              <w:rPr>
                <w:rFonts w:ascii="Times New Roman" w:hAnsi="Times New Roman" w:cs="Times New Roman"/>
                <w:lang w:val="en-US"/>
              </w:rPr>
              <w:t xml:space="preserve"> = .547</w:t>
            </w:r>
          </w:p>
        </w:tc>
      </w:tr>
      <w:tr w:rsidR="000131D6" w:rsidRPr="00574C20" w14:paraId="73A74F19" w14:textId="77777777" w:rsidTr="007C193B">
        <w:tc>
          <w:tcPr>
            <w:tcW w:w="2835" w:type="dxa"/>
          </w:tcPr>
          <w:p w14:paraId="5C724186" w14:textId="77777777" w:rsidR="000131D6" w:rsidRPr="00574C20" w:rsidRDefault="000131D6" w:rsidP="007C193B">
            <w:pPr>
              <w:spacing w:line="360" w:lineRule="auto"/>
              <w:rPr>
                <w:rFonts w:ascii="Times New Roman" w:hAnsi="Times New Roman" w:cs="Times New Roman"/>
                <w:lang w:val="de-AT"/>
              </w:rPr>
            </w:pPr>
            <w:proofErr w:type="spellStart"/>
            <w:r w:rsidRPr="009E75B5">
              <w:rPr>
                <w:rFonts w:ascii="Times New Roman" w:hAnsi="Times New Roman" w:cs="Times New Roman"/>
              </w:rPr>
              <w:t>Education</w:t>
            </w:r>
            <w:proofErr w:type="spellEnd"/>
            <w:r>
              <w:rPr>
                <w:rFonts w:ascii="Times New Roman" w:hAnsi="Times New Roman" w:cs="Times New Roman"/>
                <w:lang w:val="de-AT"/>
              </w:rPr>
              <w:t xml:space="preserve"> (high vs. </w:t>
            </w:r>
            <w:proofErr w:type="spellStart"/>
            <w:r>
              <w:rPr>
                <w:rFonts w:ascii="Times New Roman" w:hAnsi="Times New Roman" w:cs="Times New Roman"/>
                <w:lang w:val="de-AT"/>
              </w:rPr>
              <w:t>low</w:t>
            </w:r>
            <w:proofErr w:type="spellEnd"/>
            <w:r>
              <w:rPr>
                <w:rFonts w:ascii="Times New Roman" w:hAnsi="Times New Roman" w:cs="Times New Roman"/>
                <w:lang w:val="de-AT"/>
              </w:rPr>
              <w:t>)</w:t>
            </w:r>
          </w:p>
        </w:tc>
        <w:tc>
          <w:tcPr>
            <w:tcW w:w="3041" w:type="dxa"/>
          </w:tcPr>
          <w:p w14:paraId="26489124" w14:textId="77777777" w:rsidR="000131D6" w:rsidRPr="00574C20" w:rsidRDefault="000131D6" w:rsidP="007C193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74C20">
              <w:rPr>
                <w:rFonts w:ascii="Times New Roman" w:hAnsi="Times New Roman" w:cs="Times New Roman"/>
                <w:i/>
                <w:iCs/>
                <w:lang w:val="es-ES_tradnl"/>
              </w:rPr>
              <w:t>χ</w:t>
            </w:r>
            <w:r w:rsidRPr="00574C20">
              <w:rPr>
                <w:rFonts w:ascii="Times New Roman" w:hAnsi="Times New Roman" w:cs="Times New Roman"/>
                <w:i/>
                <w:iCs/>
                <w:vertAlign w:val="superscript"/>
                <w:lang w:val="en-US"/>
              </w:rPr>
              <w:t>2</w:t>
            </w:r>
            <w:r w:rsidRPr="00574C20">
              <w:rPr>
                <w:rFonts w:ascii="Times New Roman" w:hAnsi="Times New Roman" w:cs="Times New Roman"/>
                <w:lang w:val="en-US"/>
              </w:rPr>
              <w:t xml:space="preserve">(2) = 2.13, </w:t>
            </w:r>
            <w:r w:rsidRPr="00574C20">
              <w:rPr>
                <w:rFonts w:ascii="Times New Roman" w:hAnsi="Times New Roman" w:cs="Times New Roman"/>
                <w:i/>
                <w:iCs/>
                <w:lang w:val="en-US"/>
              </w:rPr>
              <w:t>p</w:t>
            </w:r>
            <w:r w:rsidRPr="00574C20">
              <w:rPr>
                <w:rFonts w:ascii="Times New Roman" w:hAnsi="Times New Roman" w:cs="Times New Roman"/>
                <w:lang w:val="en-US"/>
              </w:rPr>
              <w:t xml:space="preserve"> = .346</w:t>
            </w:r>
          </w:p>
        </w:tc>
        <w:tc>
          <w:tcPr>
            <w:tcW w:w="3144" w:type="dxa"/>
          </w:tcPr>
          <w:p w14:paraId="48F4D54A" w14:textId="77777777" w:rsidR="000131D6" w:rsidRPr="00574C20" w:rsidRDefault="000131D6" w:rsidP="007C193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lang w:val="es-ES_tradnl"/>
              </w:rPr>
            </w:pPr>
            <w:r w:rsidRPr="00574C20">
              <w:rPr>
                <w:rFonts w:ascii="Times New Roman" w:hAnsi="Times New Roman" w:cs="Times New Roman"/>
                <w:i/>
                <w:iCs/>
                <w:lang w:val="es-ES_tradnl"/>
              </w:rPr>
              <w:t>χ</w:t>
            </w:r>
            <w:r w:rsidRPr="00574C20">
              <w:rPr>
                <w:rFonts w:ascii="Times New Roman" w:hAnsi="Times New Roman" w:cs="Times New Roman"/>
                <w:i/>
                <w:iCs/>
                <w:vertAlign w:val="superscript"/>
                <w:lang w:val="en-US"/>
              </w:rPr>
              <w:t>2</w:t>
            </w:r>
            <w:r w:rsidRPr="00574C20">
              <w:rPr>
                <w:rFonts w:ascii="Times New Roman" w:hAnsi="Times New Roman" w:cs="Times New Roman"/>
                <w:lang w:val="en-US"/>
              </w:rPr>
              <w:t xml:space="preserve">(1) = 0.06, </w:t>
            </w:r>
            <w:r w:rsidRPr="00574C20">
              <w:rPr>
                <w:rFonts w:ascii="Times New Roman" w:hAnsi="Times New Roman" w:cs="Times New Roman"/>
                <w:i/>
                <w:iCs/>
                <w:lang w:val="en-US"/>
              </w:rPr>
              <w:t>p</w:t>
            </w:r>
            <w:r w:rsidRPr="00574C20">
              <w:rPr>
                <w:rFonts w:ascii="Times New Roman" w:hAnsi="Times New Roman" w:cs="Times New Roman"/>
                <w:lang w:val="en-US"/>
              </w:rPr>
              <w:t xml:space="preserve"> = .814</w:t>
            </w:r>
          </w:p>
        </w:tc>
      </w:tr>
      <w:tr w:rsidR="000131D6" w:rsidRPr="00574C20" w14:paraId="4FBB4D94" w14:textId="77777777" w:rsidTr="007C193B">
        <w:tc>
          <w:tcPr>
            <w:tcW w:w="2835" w:type="dxa"/>
          </w:tcPr>
          <w:p w14:paraId="74925C67" w14:textId="77777777" w:rsidR="000131D6" w:rsidRPr="00CC423A" w:rsidRDefault="000131D6" w:rsidP="007C193B">
            <w:pPr>
              <w:spacing w:line="360" w:lineRule="auto"/>
              <w:rPr>
                <w:rFonts w:ascii="Times New Roman" w:hAnsi="Times New Roman" w:cs="Times New Roman"/>
                <w:lang w:val="de-AT"/>
              </w:rPr>
            </w:pPr>
            <w:r>
              <w:rPr>
                <w:rFonts w:ascii="Times New Roman" w:hAnsi="Times New Roman" w:cs="Times New Roman"/>
                <w:lang w:val="de-AT"/>
              </w:rPr>
              <w:t xml:space="preserve">Celebrity </w:t>
            </w:r>
            <w:proofErr w:type="spellStart"/>
            <w:r>
              <w:rPr>
                <w:rFonts w:ascii="Times New Roman" w:hAnsi="Times New Roman" w:cs="Times New Roman"/>
                <w:lang w:val="de-AT"/>
              </w:rPr>
              <w:t>Liking</w:t>
            </w:r>
            <w:proofErr w:type="spellEnd"/>
          </w:p>
        </w:tc>
        <w:tc>
          <w:tcPr>
            <w:tcW w:w="3041" w:type="dxa"/>
          </w:tcPr>
          <w:p w14:paraId="2DEFD208" w14:textId="77777777" w:rsidR="000131D6" w:rsidRPr="00574C20" w:rsidRDefault="000131D6" w:rsidP="007C193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 w:rsidRPr="00574C20">
              <w:rPr>
                <w:rFonts w:ascii="Times New Roman" w:hAnsi="Times New Roman" w:cs="Times New Roman"/>
                <w:i/>
                <w:iCs/>
                <w:lang w:val="en-US"/>
              </w:rPr>
              <w:t>F</w:t>
            </w:r>
            <w:r w:rsidRPr="00574C20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574C20">
              <w:rPr>
                <w:rFonts w:ascii="Times New Roman" w:hAnsi="Times New Roman" w:cs="Times New Roman"/>
                <w:lang w:val="en-US"/>
              </w:rPr>
              <w:t xml:space="preserve">2, 394) = 0.23, </w:t>
            </w:r>
            <w:r w:rsidRPr="00574C20">
              <w:rPr>
                <w:rFonts w:ascii="Times New Roman" w:hAnsi="Times New Roman" w:cs="Times New Roman"/>
                <w:i/>
                <w:iCs/>
                <w:lang w:val="en-US"/>
              </w:rPr>
              <w:t>p</w:t>
            </w:r>
            <w:r w:rsidRPr="00574C20">
              <w:rPr>
                <w:rFonts w:ascii="Times New Roman" w:hAnsi="Times New Roman" w:cs="Times New Roman"/>
                <w:lang w:val="en-US"/>
              </w:rPr>
              <w:t xml:space="preserve"> = .793</w:t>
            </w:r>
          </w:p>
        </w:tc>
        <w:tc>
          <w:tcPr>
            <w:tcW w:w="3144" w:type="dxa"/>
          </w:tcPr>
          <w:p w14:paraId="6459450F" w14:textId="77777777" w:rsidR="000131D6" w:rsidRPr="00574C20" w:rsidRDefault="000131D6" w:rsidP="007C193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proofErr w:type="gramStart"/>
            <w:r w:rsidRPr="00574C20">
              <w:rPr>
                <w:rFonts w:ascii="Times New Roman" w:hAnsi="Times New Roman" w:cs="Times New Roman"/>
                <w:i/>
                <w:iCs/>
                <w:lang w:val="en-US"/>
              </w:rPr>
              <w:t>F</w:t>
            </w:r>
            <w:r w:rsidRPr="00574C20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574C20">
              <w:rPr>
                <w:rFonts w:ascii="Times New Roman" w:hAnsi="Times New Roman" w:cs="Times New Roman"/>
                <w:lang w:val="en-US"/>
              </w:rPr>
              <w:t xml:space="preserve">1, 398) = 0.86, </w:t>
            </w:r>
            <w:r w:rsidRPr="00574C20">
              <w:rPr>
                <w:rFonts w:ascii="Times New Roman" w:hAnsi="Times New Roman" w:cs="Times New Roman"/>
                <w:i/>
                <w:iCs/>
                <w:lang w:val="en-US"/>
              </w:rPr>
              <w:t>p</w:t>
            </w:r>
            <w:r w:rsidRPr="00574C20">
              <w:rPr>
                <w:rFonts w:ascii="Times New Roman" w:hAnsi="Times New Roman" w:cs="Times New Roman"/>
                <w:lang w:val="en-US"/>
              </w:rPr>
              <w:t xml:space="preserve"> = .354</w:t>
            </w:r>
          </w:p>
        </w:tc>
      </w:tr>
      <w:tr w:rsidR="000131D6" w:rsidRPr="00574C20" w14:paraId="1651D9EA" w14:textId="77777777" w:rsidTr="007C193B">
        <w:tc>
          <w:tcPr>
            <w:tcW w:w="2835" w:type="dxa"/>
            <w:tcBorders>
              <w:bottom w:val="single" w:sz="4" w:space="0" w:color="auto"/>
            </w:tcBorders>
          </w:tcPr>
          <w:p w14:paraId="5F9C0DA4" w14:textId="77777777" w:rsidR="000131D6" w:rsidRPr="00CC423A" w:rsidRDefault="000131D6" w:rsidP="007C193B">
            <w:pPr>
              <w:spacing w:line="360" w:lineRule="auto"/>
              <w:rPr>
                <w:rFonts w:ascii="Times New Roman" w:hAnsi="Times New Roman" w:cs="Times New Roman"/>
                <w:lang w:val="de-AT"/>
              </w:rPr>
            </w:pPr>
            <w:r>
              <w:rPr>
                <w:rFonts w:ascii="Times New Roman" w:hAnsi="Times New Roman" w:cs="Times New Roman"/>
                <w:lang w:val="de-AT"/>
              </w:rPr>
              <w:t>Celebrity Recognition</w:t>
            </w:r>
          </w:p>
        </w:tc>
        <w:tc>
          <w:tcPr>
            <w:tcW w:w="3041" w:type="dxa"/>
            <w:tcBorders>
              <w:bottom w:val="single" w:sz="4" w:space="0" w:color="auto"/>
            </w:tcBorders>
          </w:tcPr>
          <w:p w14:paraId="00C4357B" w14:textId="77777777" w:rsidR="000131D6" w:rsidRPr="00574C20" w:rsidRDefault="000131D6" w:rsidP="007C193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proofErr w:type="gramStart"/>
            <w:r w:rsidRPr="00574C20">
              <w:rPr>
                <w:rFonts w:ascii="Times New Roman" w:hAnsi="Times New Roman" w:cs="Times New Roman"/>
                <w:i/>
                <w:iCs/>
                <w:lang w:val="en-US"/>
              </w:rPr>
              <w:t>F</w:t>
            </w:r>
            <w:r w:rsidRPr="00574C20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574C20">
              <w:rPr>
                <w:rFonts w:ascii="Times New Roman" w:hAnsi="Times New Roman" w:cs="Times New Roman"/>
                <w:lang w:val="en-US"/>
              </w:rPr>
              <w:t xml:space="preserve">2, 394) = 0.03, </w:t>
            </w:r>
            <w:r w:rsidRPr="00574C20">
              <w:rPr>
                <w:rFonts w:ascii="Times New Roman" w:hAnsi="Times New Roman" w:cs="Times New Roman"/>
                <w:i/>
                <w:iCs/>
                <w:lang w:val="en-US"/>
              </w:rPr>
              <w:t>p</w:t>
            </w:r>
            <w:r w:rsidRPr="00574C20">
              <w:rPr>
                <w:rFonts w:ascii="Times New Roman" w:hAnsi="Times New Roman" w:cs="Times New Roman"/>
                <w:lang w:val="en-US"/>
              </w:rPr>
              <w:t xml:space="preserve"> = .974</w:t>
            </w:r>
          </w:p>
        </w:tc>
        <w:tc>
          <w:tcPr>
            <w:tcW w:w="3144" w:type="dxa"/>
            <w:tcBorders>
              <w:bottom w:val="single" w:sz="4" w:space="0" w:color="auto"/>
            </w:tcBorders>
          </w:tcPr>
          <w:p w14:paraId="02446E8D" w14:textId="77777777" w:rsidR="000131D6" w:rsidRPr="00574C20" w:rsidRDefault="000131D6" w:rsidP="007C193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proofErr w:type="gramStart"/>
            <w:r w:rsidRPr="00574C20">
              <w:rPr>
                <w:rFonts w:ascii="Times New Roman" w:hAnsi="Times New Roman" w:cs="Times New Roman"/>
                <w:i/>
                <w:iCs/>
                <w:lang w:val="en-US"/>
              </w:rPr>
              <w:t>F</w:t>
            </w:r>
            <w:r w:rsidRPr="00574C20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574C20">
              <w:rPr>
                <w:rFonts w:ascii="Times New Roman" w:hAnsi="Times New Roman" w:cs="Times New Roman"/>
                <w:lang w:val="en-US"/>
              </w:rPr>
              <w:t xml:space="preserve">1, 398) = 0.90, </w:t>
            </w:r>
            <w:r w:rsidRPr="00574C20">
              <w:rPr>
                <w:rFonts w:ascii="Times New Roman" w:hAnsi="Times New Roman" w:cs="Times New Roman"/>
                <w:i/>
                <w:iCs/>
                <w:lang w:val="en-US"/>
              </w:rPr>
              <w:t>p</w:t>
            </w:r>
            <w:r w:rsidRPr="00574C20">
              <w:rPr>
                <w:rFonts w:ascii="Times New Roman" w:hAnsi="Times New Roman" w:cs="Times New Roman"/>
                <w:lang w:val="en-US"/>
              </w:rPr>
              <w:t xml:space="preserve"> = .342</w:t>
            </w:r>
          </w:p>
        </w:tc>
      </w:tr>
    </w:tbl>
    <w:p w14:paraId="5D2197F2" w14:textId="77777777" w:rsidR="000131D6" w:rsidRPr="00EC1388" w:rsidRDefault="000131D6" w:rsidP="000131D6">
      <w:pPr>
        <w:ind w:right="-52"/>
        <w:rPr>
          <w:rFonts w:ascii="Times New Roman" w:hAnsi="Times New Roman" w:cs="Times New Roman"/>
          <w:lang w:val="en-US"/>
        </w:rPr>
        <w:sectPr w:rsidR="000131D6" w:rsidRPr="00EC1388" w:rsidSect="00C1471E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 w:rsidRPr="00EC1388">
        <w:rPr>
          <w:rFonts w:ascii="Times New Roman" w:hAnsi="Times New Roman" w:cs="Times New Roman"/>
          <w:i/>
          <w:iCs/>
          <w:lang w:val="en-US"/>
        </w:rPr>
        <w:t>Note</w:t>
      </w:r>
      <w:r w:rsidRPr="00EC1388">
        <w:rPr>
          <w:rFonts w:ascii="Times New Roman" w:hAnsi="Times New Roman" w:cs="Times New Roman"/>
          <w:lang w:val="en-US"/>
        </w:rPr>
        <w:t xml:space="preserve">. Balance checks indicated that there were no systematic differences in age, gender, education, celebrity liking, and celebrity recognition between green message conditions and congruity conditions. </w:t>
      </w:r>
    </w:p>
    <w:p w14:paraId="548D9FEF" w14:textId="5035BFAA" w:rsidR="00665EB3" w:rsidRDefault="00CF4D56" w:rsidP="00665EB3">
      <w:pPr>
        <w:spacing w:before="40" w:after="40"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lastRenderedPageBreak/>
        <w:t xml:space="preserve">Table </w:t>
      </w:r>
      <w:r w:rsidR="00F96ABB">
        <w:rPr>
          <w:rFonts w:ascii="Times New Roman" w:hAnsi="Times New Roman" w:cs="Times New Roman"/>
          <w:b/>
          <w:bCs/>
          <w:lang w:val="en-US"/>
        </w:rPr>
        <w:t>A</w:t>
      </w:r>
      <w:r w:rsidR="000131D6">
        <w:rPr>
          <w:rFonts w:ascii="Times New Roman" w:hAnsi="Times New Roman" w:cs="Times New Roman"/>
          <w:b/>
          <w:bCs/>
          <w:lang w:val="en-US"/>
        </w:rPr>
        <w:t>3</w:t>
      </w:r>
    </w:p>
    <w:p w14:paraId="6161F551" w14:textId="4D1B60F9" w:rsidR="00CF4D56" w:rsidRDefault="00CF4D56" w:rsidP="00665EB3">
      <w:pPr>
        <w:spacing w:before="40" w:after="40" w:line="480" w:lineRule="auto"/>
        <w:jc w:val="both"/>
        <w:rPr>
          <w:rFonts w:ascii="Times New Roman" w:hAnsi="Times New Roman" w:cs="Times New Roman"/>
          <w:i/>
          <w:iCs/>
          <w:lang w:val="en-US"/>
        </w:rPr>
      </w:pPr>
      <w:r w:rsidRPr="00CF4D56">
        <w:rPr>
          <w:rFonts w:ascii="Times New Roman" w:hAnsi="Times New Roman" w:cs="Times New Roman"/>
          <w:i/>
          <w:iCs/>
          <w:lang w:val="en-US"/>
        </w:rPr>
        <w:t>Measures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35"/>
        <w:gridCol w:w="1306"/>
        <w:gridCol w:w="1307"/>
      </w:tblGrid>
      <w:tr w:rsidR="009134DD" w:rsidRPr="002A14EC" w14:paraId="47E5065B" w14:textId="34FB68AC" w:rsidTr="009E0F69">
        <w:tc>
          <w:tcPr>
            <w:tcW w:w="11335" w:type="dxa"/>
          </w:tcPr>
          <w:p w14:paraId="0F97D6DF" w14:textId="5345D2F6" w:rsidR="009134DD" w:rsidRPr="002A14EC" w:rsidRDefault="009134DD" w:rsidP="00A47A73">
            <w:pPr>
              <w:spacing w:before="40" w:after="40"/>
              <w:jc w:val="both"/>
              <w:rPr>
                <w:rFonts w:ascii="Times New Roman" w:hAnsi="Times New Roman" w:cs="Times New Roman"/>
                <w:lang w:val="en-US"/>
              </w:rPr>
            </w:pPr>
            <w:r w:rsidRPr="002A14EC">
              <w:rPr>
                <w:rFonts w:ascii="Times New Roman" w:hAnsi="Times New Roman" w:cs="Times New Roman"/>
                <w:i/>
                <w:iCs/>
                <w:lang w:val="en-US"/>
              </w:rPr>
              <w:t>Perceived Authenticity</w:t>
            </w:r>
            <w:r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(</w:t>
            </w:r>
            <w:r>
              <w:rPr>
                <w:rStyle w:val="APAFlietextZchn"/>
                <w:rFonts w:eastAsiaTheme="minorHAnsi"/>
              </w:rPr>
              <w:sym w:font="Symbol" w:char="F077"/>
            </w:r>
            <w:r w:rsidRPr="00F535BA">
              <w:rPr>
                <w:rStyle w:val="APAFlietextZchn"/>
                <w:rFonts w:eastAsiaTheme="minorHAnsi"/>
              </w:rPr>
              <w:t xml:space="preserve"> = .9</w:t>
            </w:r>
            <w:r>
              <w:rPr>
                <w:rStyle w:val="APAFlietextZchn"/>
                <w:rFonts w:eastAsiaTheme="minorHAnsi"/>
              </w:rPr>
              <w:t>5)</w:t>
            </w:r>
          </w:p>
        </w:tc>
        <w:tc>
          <w:tcPr>
            <w:tcW w:w="1306" w:type="dxa"/>
          </w:tcPr>
          <w:p w14:paraId="5BEDABCF" w14:textId="208F51E8" w:rsidR="009134DD" w:rsidRPr="009134DD" w:rsidRDefault="009134DD" w:rsidP="00826EB7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  <w:r w:rsidRPr="002D7EF2">
              <w:rPr>
                <w:rStyle w:val="APAFlietextZchn"/>
                <w:rFonts w:eastAsiaTheme="minorHAnsi"/>
                <w:i/>
                <w:iCs/>
              </w:rPr>
              <w:t>M</w:t>
            </w:r>
            <w:r w:rsidRPr="00F535BA">
              <w:rPr>
                <w:rStyle w:val="APAFlietextZchn"/>
                <w:rFonts w:eastAsiaTheme="minorHAnsi"/>
              </w:rPr>
              <w:t xml:space="preserve"> = 4.45</w:t>
            </w:r>
          </w:p>
        </w:tc>
        <w:tc>
          <w:tcPr>
            <w:tcW w:w="1307" w:type="dxa"/>
          </w:tcPr>
          <w:p w14:paraId="2BEB5658" w14:textId="19C9A625" w:rsidR="009134DD" w:rsidRPr="002D7EF2" w:rsidRDefault="009134DD" w:rsidP="00826EB7">
            <w:pPr>
              <w:spacing w:before="40" w:after="40"/>
              <w:rPr>
                <w:rStyle w:val="APAFlietextZchn"/>
                <w:rFonts w:eastAsiaTheme="minorHAnsi"/>
                <w:i/>
                <w:iCs/>
              </w:rPr>
            </w:pPr>
            <w:r w:rsidRPr="002D7EF2">
              <w:rPr>
                <w:rStyle w:val="APAFlietextZchn"/>
                <w:rFonts w:eastAsiaTheme="minorHAnsi"/>
                <w:i/>
                <w:iCs/>
              </w:rPr>
              <w:t>SD</w:t>
            </w:r>
            <w:r w:rsidRPr="00F535BA">
              <w:rPr>
                <w:rStyle w:val="APAFlietextZchn"/>
                <w:rFonts w:eastAsiaTheme="minorHAnsi"/>
              </w:rPr>
              <w:t xml:space="preserve"> = 1.5</w:t>
            </w:r>
            <w:r>
              <w:rPr>
                <w:rStyle w:val="APAFlietextZchn"/>
                <w:rFonts w:eastAsiaTheme="minorHAnsi"/>
              </w:rPr>
              <w:t>6</w:t>
            </w:r>
          </w:p>
        </w:tc>
      </w:tr>
      <w:tr w:rsidR="009134DD" w:rsidRPr="002B11FC" w14:paraId="6169A295" w14:textId="7E5C28DC" w:rsidTr="009E0F69">
        <w:tc>
          <w:tcPr>
            <w:tcW w:w="11335" w:type="dxa"/>
          </w:tcPr>
          <w:p w14:paraId="036FC0EA" w14:textId="3C884D18" w:rsidR="009134DD" w:rsidRDefault="009134DD" w:rsidP="002A14EC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</w:t>
            </w:r>
            <w:r w:rsidR="0066471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E4411">
              <w:rPr>
                <w:rFonts w:ascii="Times New Roman" w:hAnsi="Times New Roman" w:cs="Times New Roman"/>
                <w:lang w:val="en-US"/>
              </w:rPr>
              <w:t>Harry Styles remains true to himself with these social media posts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71488335" w14:textId="77777777" w:rsidR="009134DD" w:rsidRDefault="009134DD" w:rsidP="002A14EC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</w:t>
            </w:r>
            <w:r w:rsidRPr="009E4411">
              <w:rPr>
                <w:rFonts w:ascii="Times New Roman" w:hAnsi="Times New Roman" w:cs="Times New Roman"/>
                <w:lang w:val="en-US"/>
              </w:rPr>
              <w:t xml:space="preserve"> The social media posts are consistent with the values and beliefs of Harry Styles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05DE7CEC" w14:textId="77777777" w:rsidR="009134DD" w:rsidRDefault="009134DD" w:rsidP="002A14EC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3. </w:t>
            </w:r>
            <w:r w:rsidRPr="009E4411">
              <w:rPr>
                <w:rFonts w:ascii="Times New Roman" w:hAnsi="Times New Roman" w:cs="Times New Roman"/>
                <w:lang w:val="en-US"/>
              </w:rPr>
              <w:t>Harry Styles’ social media posts are authentic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436B162B" w14:textId="77777777" w:rsidR="009134DD" w:rsidRDefault="009134DD" w:rsidP="002A14EC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4. </w:t>
            </w:r>
            <w:r w:rsidRPr="009E4411">
              <w:rPr>
                <w:rFonts w:ascii="Times New Roman" w:hAnsi="Times New Roman" w:cs="Times New Roman"/>
                <w:lang w:val="en-US"/>
              </w:rPr>
              <w:t>Harry Styles tries to act in a manner that is consistent with his held values, even if others criticize or reject him for doing so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7E3E3E71" w14:textId="77777777" w:rsidR="009134DD" w:rsidRDefault="009134DD" w:rsidP="002A14EC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5.</w:t>
            </w:r>
            <w:r w:rsidRPr="009E4411">
              <w:rPr>
                <w:rFonts w:ascii="Times New Roman" w:hAnsi="Times New Roman" w:cs="Times New Roman"/>
                <w:lang w:val="en-US"/>
              </w:rPr>
              <w:t xml:space="preserve"> People can count on Harry Styles being who he is regardless of the situation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269E1455" w14:textId="5A6780AE" w:rsidR="009134DD" w:rsidRPr="00A47A73" w:rsidRDefault="009134DD" w:rsidP="002A14EC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6. </w:t>
            </w:r>
            <w:r w:rsidRPr="009E4411">
              <w:rPr>
                <w:rFonts w:ascii="Times New Roman" w:hAnsi="Times New Roman" w:cs="Times New Roman"/>
                <w:lang w:val="en-US"/>
              </w:rPr>
              <w:t>With these social media posts, Harry Styles stands up for what he preaches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306" w:type="dxa"/>
          </w:tcPr>
          <w:p w14:paraId="2D8EFC16" w14:textId="38EFD376" w:rsidR="009134DD" w:rsidRPr="009E4411" w:rsidRDefault="009134DD" w:rsidP="00826EB7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07" w:type="dxa"/>
          </w:tcPr>
          <w:p w14:paraId="30987749" w14:textId="77777777" w:rsidR="009134DD" w:rsidRPr="009E4411" w:rsidRDefault="009134DD" w:rsidP="00826EB7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9134DD" w:rsidRPr="002A14EC" w14:paraId="4C91C3C4" w14:textId="6424ECA1" w:rsidTr="009E0F69">
        <w:tc>
          <w:tcPr>
            <w:tcW w:w="11335" w:type="dxa"/>
          </w:tcPr>
          <w:p w14:paraId="3F148D03" w14:textId="0398FDB8" w:rsidR="009134DD" w:rsidRPr="002A14EC" w:rsidRDefault="009134DD" w:rsidP="00804B48">
            <w:pPr>
              <w:spacing w:before="40" w:after="40"/>
              <w:jc w:val="both"/>
              <w:rPr>
                <w:rFonts w:ascii="Times New Roman" w:hAnsi="Times New Roman" w:cs="Times New Roman"/>
                <w:lang w:val="en-US"/>
              </w:rPr>
            </w:pPr>
            <w:r w:rsidRPr="002A14EC">
              <w:rPr>
                <w:rFonts w:ascii="Times New Roman" w:hAnsi="Times New Roman" w:cs="Times New Roman"/>
                <w:i/>
                <w:iCs/>
                <w:lang w:val="en-US"/>
              </w:rPr>
              <w:t>Perceived Greenwashing</w:t>
            </w:r>
            <w:r>
              <w:rPr>
                <w:rFonts w:ascii="Times New Roman" w:hAnsi="Times New Roman" w:cs="Times New Roman"/>
                <w:lang w:val="en-US"/>
              </w:rPr>
              <w:t xml:space="preserve"> (</w:t>
            </w:r>
            <w:r w:rsidRPr="002D7EF2">
              <w:rPr>
                <w:rFonts w:ascii="Times New Roman" w:hAnsi="Times New Roman" w:cs="Times New Roman"/>
                <w:szCs w:val="22"/>
                <w:lang w:val="en-US"/>
              </w:rPr>
              <w:sym w:font="Symbol" w:char="F077"/>
            </w:r>
            <w:r w:rsidRPr="002D7EF2">
              <w:rPr>
                <w:rFonts w:ascii="Times New Roman" w:hAnsi="Times New Roman" w:cs="Times New Roman"/>
                <w:szCs w:val="22"/>
                <w:lang w:val="en-US"/>
              </w:rPr>
              <w:t xml:space="preserve"> = .9</w:t>
            </w:r>
            <w:r>
              <w:rPr>
                <w:rFonts w:ascii="Times New Roman" w:hAnsi="Times New Roman" w:cs="Times New Roman"/>
                <w:szCs w:val="22"/>
                <w:lang w:val="en-US"/>
              </w:rPr>
              <w:t>1)</w:t>
            </w:r>
          </w:p>
        </w:tc>
        <w:tc>
          <w:tcPr>
            <w:tcW w:w="1306" w:type="dxa"/>
          </w:tcPr>
          <w:p w14:paraId="127278D2" w14:textId="1794D20F" w:rsidR="009134DD" w:rsidRPr="009E4411" w:rsidRDefault="009134DD" w:rsidP="00826EB7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  <w:r w:rsidRPr="002A14EC">
              <w:rPr>
                <w:rFonts w:ascii="Times New Roman" w:hAnsi="Times New Roman" w:cs="Times New Roman"/>
                <w:i/>
                <w:iCs/>
                <w:lang w:val="en-US"/>
              </w:rPr>
              <w:t>M</w:t>
            </w:r>
            <w:r w:rsidRPr="002A14EC">
              <w:rPr>
                <w:rFonts w:ascii="Times New Roman" w:hAnsi="Times New Roman" w:cs="Times New Roman"/>
                <w:lang w:val="en-US"/>
              </w:rPr>
              <w:t xml:space="preserve"> = 3.97</w:t>
            </w:r>
          </w:p>
        </w:tc>
        <w:tc>
          <w:tcPr>
            <w:tcW w:w="1307" w:type="dxa"/>
          </w:tcPr>
          <w:p w14:paraId="7796D6C5" w14:textId="0AFD6A2B" w:rsidR="009134DD" w:rsidRPr="002A14EC" w:rsidRDefault="009134DD" w:rsidP="00826EB7">
            <w:pPr>
              <w:spacing w:before="40" w:after="40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2D7EF2">
              <w:rPr>
                <w:rStyle w:val="APAFlietextZchn"/>
                <w:rFonts w:eastAsiaTheme="minorHAnsi"/>
                <w:i/>
                <w:iCs/>
              </w:rPr>
              <w:t>SD</w:t>
            </w:r>
            <w:r w:rsidRPr="00F535BA">
              <w:rPr>
                <w:rStyle w:val="APAFlietextZchn"/>
                <w:rFonts w:eastAsiaTheme="minorHAnsi"/>
              </w:rPr>
              <w:t xml:space="preserve"> = 1.60</w:t>
            </w:r>
          </w:p>
        </w:tc>
      </w:tr>
      <w:tr w:rsidR="009134DD" w:rsidRPr="002B11FC" w14:paraId="3D9331F3" w14:textId="70BA2E30" w:rsidTr="009E0F69">
        <w:tc>
          <w:tcPr>
            <w:tcW w:w="11335" w:type="dxa"/>
          </w:tcPr>
          <w:p w14:paraId="3411CDDA" w14:textId="77777777" w:rsidR="009134DD" w:rsidRPr="002A14EC" w:rsidRDefault="009134DD" w:rsidP="002A14EC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  <w:r w:rsidRPr="002A14EC">
              <w:rPr>
                <w:rFonts w:ascii="Times New Roman" w:hAnsi="Times New Roman" w:cs="Times New Roman"/>
                <w:lang w:val="en-US"/>
              </w:rPr>
              <w:t>1. When it comes to environmental protection, I believe that Harry Styles does not practice what he preaches.</w:t>
            </w:r>
          </w:p>
          <w:p w14:paraId="2A12F08D" w14:textId="77777777" w:rsidR="009134DD" w:rsidRPr="002A14EC" w:rsidRDefault="009134DD" w:rsidP="002A14EC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  <w:r w:rsidRPr="002A14EC">
              <w:rPr>
                <w:rFonts w:ascii="Times New Roman" w:hAnsi="Times New Roman" w:cs="Times New Roman"/>
                <w:lang w:val="en-US"/>
              </w:rPr>
              <w:t>2. I have the feeling that Harry Styles only pretends to care about the environment, but in reality, he does not.</w:t>
            </w:r>
          </w:p>
          <w:p w14:paraId="33A30839" w14:textId="77777777" w:rsidR="009134DD" w:rsidRPr="002A14EC" w:rsidRDefault="009134DD" w:rsidP="002A14EC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  <w:r w:rsidRPr="002A14EC">
              <w:rPr>
                <w:rFonts w:ascii="Times New Roman" w:hAnsi="Times New Roman" w:cs="Times New Roman"/>
                <w:lang w:val="en-US"/>
              </w:rPr>
              <w:t>3. Harry Styles presents himself as more pro-environmental than he actually is.</w:t>
            </w:r>
          </w:p>
          <w:p w14:paraId="2C8F145F" w14:textId="107F32A0" w:rsidR="009134DD" w:rsidRPr="00A47A73" w:rsidRDefault="009134DD" w:rsidP="002A14EC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  <w:r w:rsidRPr="002A14EC">
              <w:rPr>
                <w:rFonts w:ascii="Times New Roman" w:hAnsi="Times New Roman" w:cs="Times New Roman"/>
                <w:lang w:val="en-US"/>
              </w:rPr>
              <w:t>4. Harry Styles creates a misleading image when presenting himself as environmentally friendly.</w:t>
            </w:r>
          </w:p>
        </w:tc>
        <w:tc>
          <w:tcPr>
            <w:tcW w:w="1306" w:type="dxa"/>
          </w:tcPr>
          <w:p w14:paraId="7F92CB6E" w14:textId="71C6A6E3" w:rsidR="009134DD" w:rsidRPr="009E4411" w:rsidRDefault="009134DD" w:rsidP="00826EB7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07" w:type="dxa"/>
          </w:tcPr>
          <w:p w14:paraId="318AD38F" w14:textId="77777777" w:rsidR="009134DD" w:rsidRPr="009E4411" w:rsidRDefault="009134DD" w:rsidP="00826EB7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9E0F69" w:rsidRPr="002A14EC" w14:paraId="3BCD7387" w14:textId="77777777" w:rsidTr="009E0F69">
        <w:tc>
          <w:tcPr>
            <w:tcW w:w="11335" w:type="dxa"/>
          </w:tcPr>
          <w:p w14:paraId="27518324" w14:textId="18056B38" w:rsidR="009E0F69" w:rsidRDefault="009E0F69" w:rsidP="009E0F69">
            <w:pPr>
              <w:spacing w:before="40" w:after="40"/>
              <w:jc w:val="both"/>
              <w:rPr>
                <w:rFonts w:ascii="Times New Roman" w:hAnsi="Times New Roman" w:cs="Times New Roman"/>
                <w:lang w:val="en-US"/>
              </w:rPr>
            </w:pPr>
            <w:r w:rsidRPr="009E0F69">
              <w:rPr>
                <w:rFonts w:ascii="Times New Roman" w:hAnsi="Times New Roman" w:cs="Times New Roman"/>
                <w:i/>
                <w:iCs/>
                <w:lang w:val="en-US"/>
              </w:rPr>
              <w:t>Pro-environmental Behavior</w:t>
            </w:r>
            <w:r>
              <w:rPr>
                <w:rFonts w:ascii="Times New Roman" w:hAnsi="Times New Roman" w:cs="Times New Roman"/>
                <w:lang w:val="en-US"/>
              </w:rPr>
              <w:t xml:space="preserve"> (</w:t>
            </w:r>
            <w:r>
              <w:rPr>
                <w:rStyle w:val="APAFlietextZchn"/>
                <w:rFonts w:eastAsiaTheme="minorHAnsi"/>
              </w:rPr>
              <w:sym w:font="Symbol" w:char="F077"/>
            </w:r>
            <w:r w:rsidRPr="00F535BA">
              <w:rPr>
                <w:rStyle w:val="APAFlietextZchn"/>
                <w:rFonts w:eastAsiaTheme="minorHAnsi"/>
              </w:rPr>
              <w:t xml:space="preserve"> = .</w:t>
            </w:r>
            <w:r>
              <w:rPr>
                <w:rStyle w:val="APAFlietextZchn"/>
                <w:rFonts w:eastAsiaTheme="minorHAnsi"/>
              </w:rPr>
              <w:t>73)</w:t>
            </w:r>
          </w:p>
        </w:tc>
        <w:tc>
          <w:tcPr>
            <w:tcW w:w="1306" w:type="dxa"/>
          </w:tcPr>
          <w:p w14:paraId="7D20B64B" w14:textId="1914C873" w:rsidR="009E0F69" w:rsidRPr="009134DD" w:rsidRDefault="009E0F69" w:rsidP="009E0F69">
            <w:pPr>
              <w:rPr>
                <w:rFonts w:ascii="Times New Roman" w:hAnsi="Times New Roman" w:cs="Times New Roman"/>
                <w:i/>
                <w:iCs/>
              </w:rPr>
            </w:pPr>
            <w:r w:rsidRPr="009134DD">
              <w:rPr>
                <w:rFonts w:ascii="Times New Roman" w:hAnsi="Times New Roman" w:cs="Times New Roman"/>
                <w:i/>
                <w:iCs/>
                <w:lang w:val="de-AT"/>
              </w:rPr>
              <w:t>M</w:t>
            </w:r>
            <w:r w:rsidRPr="009134DD">
              <w:rPr>
                <w:rFonts w:ascii="Times New Roman" w:hAnsi="Times New Roman" w:cs="Times New Roman"/>
                <w:lang w:val="de-AT"/>
              </w:rPr>
              <w:t xml:space="preserve"> = 4.77</w:t>
            </w:r>
          </w:p>
        </w:tc>
        <w:tc>
          <w:tcPr>
            <w:tcW w:w="1307" w:type="dxa"/>
          </w:tcPr>
          <w:p w14:paraId="6AFE609E" w14:textId="4D5A971A" w:rsidR="009E0F69" w:rsidRPr="009134DD" w:rsidRDefault="009E0F69" w:rsidP="009E0F69">
            <w:pPr>
              <w:rPr>
                <w:rFonts w:ascii="Times New Roman" w:hAnsi="Times New Roman" w:cs="Times New Roman"/>
                <w:i/>
                <w:iCs/>
              </w:rPr>
            </w:pPr>
            <w:r w:rsidRPr="009134DD">
              <w:rPr>
                <w:rFonts w:ascii="Times New Roman" w:hAnsi="Times New Roman" w:cs="Times New Roman"/>
                <w:i/>
                <w:iCs/>
                <w:lang w:val="de-AT"/>
              </w:rPr>
              <w:t>SD</w:t>
            </w:r>
            <w:r w:rsidRPr="009134DD">
              <w:rPr>
                <w:rFonts w:ascii="Times New Roman" w:hAnsi="Times New Roman" w:cs="Times New Roman"/>
                <w:lang w:val="de-AT"/>
              </w:rPr>
              <w:t xml:space="preserve"> = 1.24</w:t>
            </w:r>
          </w:p>
        </w:tc>
      </w:tr>
      <w:tr w:rsidR="009E0F69" w:rsidRPr="002B11FC" w14:paraId="5D4E0799" w14:textId="35E2F2FC" w:rsidTr="009E0F69">
        <w:tc>
          <w:tcPr>
            <w:tcW w:w="11335" w:type="dxa"/>
          </w:tcPr>
          <w:p w14:paraId="4C6AB946" w14:textId="77777777" w:rsidR="009E0F69" w:rsidRDefault="009E0F69" w:rsidP="009E0F69">
            <w:pPr>
              <w:rPr>
                <w:rFonts w:ascii="Times New Roman" w:hAnsi="Times New Roman" w:cs="Times New Roman"/>
                <w:lang w:val="en-US"/>
              </w:rPr>
            </w:pPr>
            <w:r w:rsidRPr="00804B48">
              <w:rPr>
                <w:rFonts w:ascii="Times New Roman" w:hAnsi="Times New Roman" w:cs="Times New Roman"/>
                <w:lang w:val="en-US"/>
              </w:rPr>
              <w:t>1.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804B48">
              <w:rPr>
                <w:rFonts w:ascii="Times New Roman" w:hAnsi="Times New Roman" w:cs="Times New Roman"/>
                <w:lang w:val="en-US"/>
              </w:rPr>
              <w:t>In the future, I intend to not buy things I do not really need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3552A273" w14:textId="77777777" w:rsidR="009E0F69" w:rsidRDefault="009E0F69" w:rsidP="009E0F6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2. </w:t>
            </w:r>
            <w:r w:rsidRPr="00804B48">
              <w:rPr>
                <w:rFonts w:ascii="Times New Roman" w:hAnsi="Times New Roman" w:cs="Times New Roman"/>
                <w:lang w:val="en-US"/>
              </w:rPr>
              <w:t>In the future, I intend to buy more local or organic food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3E2EDE75" w14:textId="77777777" w:rsidR="009E0F69" w:rsidRDefault="009E0F69" w:rsidP="009E0F6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3. </w:t>
            </w:r>
            <w:r w:rsidRPr="00804B48">
              <w:rPr>
                <w:rFonts w:ascii="Times New Roman" w:hAnsi="Times New Roman" w:cs="Times New Roman"/>
                <w:lang w:val="en-US"/>
              </w:rPr>
              <w:t>In the future, I intend to only buy second-hand clothes if I need new clothes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2C419B41" w14:textId="77777777" w:rsidR="009E0F69" w:rsidRDefault="009E0F69" w:rsidP="009E0F6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4. </w:t>
            </w:r>
            <w:r w:rsidRPr="00804B48">
              <w:rPr>
                <w:rFonts w:ascii="Times New Roman" w:hAnsi="Times New Roman" w:cs="Times New Roman"/>
                <w:lang w:val="en-US"/>
              </w:rPr>
              <w:t>In the future, I intend to take my own bag with me when I go shopping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52EFFBD6" w14:textId="6BEDD930" w:rsidR="009E0F69" w:rsidRPr="00A47A73" w:rsidRDefault="009E0F69" w:rsidP="009E0F69">
            <w:pPr>
              <w:spacing w:before="40" w:after="4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5. </w:t>
            </w:r>
            <w:r w:rsidRPr="00804B48">
              <w:rPr>
                <w:rFonts w:ascii="Times New Roman" w:hAnsi="Times New Roman" w:cs="Times New Roman"/>
                <w:lang w:val="en-US"/>
              </w:rPr>
              <w:t>In the future, I intend to eat vegetarian meals.</w:t>
            </w:r>
          </w:p>
        </w:tc>
        <w:tc>
          <w:tcPr>
            <w:tcW w:w="1306" w:type="dxa"/>
          </w:tcPr>
          <w:p w14:paraId="3639AA7B" w14:textId="2880096A" w:rsidR="009E0F69" w:rsidRPr="00804B48" w:rsidRDefault="009E0F69" w:rsidP="009E0F69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07" w:type="dxa"/>
          </w:tcPr>
          <w:p w14:paraId="5E9085D0" w14:textId="393B06C8" w:rsidR="009E0F69" w:rsidRPr="00804B48" w:rsidRDefault="009E0F69" w:rsidP="009E0F69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9E0F69" w:rsidRPr="002A14EC" w14:paraId="04808E8B" w14:textId="77777777" w:rsidTr="009E0F69">
        <w:tc>
          <w:tcPr>
            <w:tcW w:w="11335" w:type="dxa"/>
          </w:tcPr>
          <w:p w14:paraId="2615DD28" w14:textId="6AC12F2E" w:rsidR="009E0F69" w:rsidRDefault="009E0F69" w:rsidP="009E0F69">
            <w:pPr>
              <w:spacing w:before="40" w:after="40"/>
              <w:jc w:val="both"/>
              <w:rPr>
                <w:rFonts w:ascii="Times New Roman" w:hAnsi="Times New Roman" w:cs="Times New Roman"/>
                <w:lang w:val="en-US"/>
              </w:rPr>
            </w:pPr>
            <w:r w:rsidRPr="009E0F69">
              <w:rPr>
                <w:rFonts w:ascii="Times New Roman" w:hAnsi="Times New Roman" w:cs="Times New Roman"/>
                <w:i/>
                <w:iCs/>
                <w:lang w:val="en-US"/>
              </w:rPr>
              <w:t>Celebrity Liking</w:t>
            </w:r>
            <w:r>
              <w:rPr>
                <w:rFonts w:ascii="Times New Roman" w:hAnsi="Times New Roman" w:cs="Times New Roman"/>
                <w:lang w:val="en-US"/>
              </w:rPr>
              <w:t xml:space="preserve"> (</w:t>
            </w:r>
            <w:r>
              <w:rPr>
                <w:rStyle w:val="APAFlietextZchn"/>
                <w:rFonts w:eastAsiaTheme="minorHAnsi"/>
              </w:rPr>
              <w:sym w:font="Symbol" w:char="F077"/>
            </w:r>
            <w:r w:rsidRPr="00F535BA">
              <w:rPr>
                <w:rStyle w:val="APAFlietextZchn"/>
                <w:rFonts w:eastAsiaTheme="minorHAnsi"/>
              </w:rPr>
              <w:t xml:space="preserve"> = .9</w:t>
            </w:r>
            <w:r>
              <w:rPr>
                <w:rStyle w:val="APAFlietextZchn"/>
                <w:rFonts w:eastAsiaTheme="minorHAnsi"/>
              </w:rPr>
              <w:t>2)</w:t>
            </w:r>
          </w:p>
        </w:tc>
        <w:tc>
          <w:tcPr>
            <w:tcW w:w="1306" w:type="dxa"/>
          </w:tcPr>
          <w:p w14:paraId="2FD21B27" w14:textId="64E75469" w:rsidR="009E0F69" w:rsidRPr="00371314" w:rsidRDefault="009E0F69" w:rsidP="009E0F69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  <w:r w:rsidRPr="002D53D7">
              <w:rPr>
                <w:rFonts w:ascii="Times New Roman" w:hAnsi="Times New Roman" w:cs="Times New Roman"/>
                <w:i/>
                <w:iCs/>
                <w:lang w:val="en-US"/>
              </w:rPr>
              <w:t>M</w:t>
            </w:r>
            <w:r w:rsidRPr="002D53D7">
              <w:rPr>
                <w:rFonts w:ascii="Times New Roman" w:hAnsi="Times New Roman" w:cs="Times New Roman"/>
                <w:lang w:val="en-US"/>
              </w:rPr>
              <w:t> = 4.36</w:t>
            </w:r>
          </w:p>
        </w:tc>
        <w:tc>
          <w:tcPr>
            <w:tcW w:w="1307" w:type="dxa"/>
          </w:tcPr>
          <w:p w14:paraId="2A6875EB" w14:textId="036C3C7A" w:rsidR="009E0F69" w:rsidRPr="00371314" w:rsidRDefault="009E0F69" w:rsidP="009E0F69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  <w:r w:rsidRPr="002D53D7">
              <w:rPr>
                <w:rFonts w:ascii="Times New Roman" w:hAnsi="Times New Roman" w:cs="Times New Roman"/>
                <w:i/>
                <w:iCs/>
                <w:lang w:val="en-US"/>
              </w:rPr>
              <w:t>SD</w:t>
            </w:r>
            <w:r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r w:rsidRPr="002D53D7">
              <w:rPr>
                <w:rFonts w:ascii="Times New Roman" w:hAnsi="Times New Roman" w:cs="Times New Roman"/>
                <w:lang w:val="en-US"/>
              </w:rPr>
              <w:t>= 1.7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9E0F69" w:rsidRPr="002B11FC" w14:paraId="548600B4" w14:textId="696A555A" w:rsidTr="009E0F69">
        <w:tc>
          <w:tcPr>
            <w:tcW w:w="11335" w:type="dxa"/>
          </w:tcPr>
          <w:p w14:paraId="5145E442" w14:textId="77777777" w:rsidR="009E0F69" w:rsidRDefault="009E0F69" w:rsidP="009E0F69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  <w:r w:rsidRPr="00371314">
              <w:rPr>
                <w:rFonts w:ascii="Times New Roman" w:hAnsi="Times New Roman" w:cs="Times New Roman"/>
                <w:lang w:val="en-US"/>
              </w:rPr>
              <w:t>1.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371314">
              <w:rPr>
                <w:rFonts w:ascii="Times New Roman" w:hAnsi="Times New Roman" w:cs="Times New Roman"/>
                <w:lang w:val="en-US"/>
              </w:rPr>
              <w:t>I like Harry Styles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59B63951" w14:textId="77777777" w:rsidR="009E0F69" w:rsidRDefault="009E0F69" w:rsidP="009E0F69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2. </w:t>
            </w:r>
            <w:r w:rsidRPr="00371314">
              <w:rPr>
                <w:rFonts w:ascii="Times New Roman" w:hAnsi="Times New Roman" w:cs="Times New Roman"/>
                <w:lang w:val="en-US"/>
              </w:rPr>
              <w:t>I think Harry Styles is attractive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15866D66" w14:textId="2BA0CCA5" w:rsidR="009E0F69" w:rsidRPr="00A47A73" w:rsidRDefault="009E0F69" w:rsidP="009E0F69">
            <w:pPr>
              <w:spacing w:before="40" w:after="4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3. </w:t>
            </w:r>
            <w:r w:rsidRPr="00371314">
              <w:rPr>
                <w:rFonts w:ascii="Times New Roman" w:hAnsi="Times New Roman" w:cs="Times New Roman"/>
                <w:lang w:val="en-US"/>
              </w:rPr>
              <w:t>I believe Harry Styles is classy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306" w:type="dxa"/>
          </w:tcPr>
          <w:p w14:paraId="14BDE850" w14:textId="36ECC3ED" w:rsidR="009E0F69" w:rsidRPr="00371314" w:rsidRDefault="009E0F69" w:rsidP="009E0F69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07" w:type="dxa"/>
          </w:tcPr>
          <w:p w14:paraId="2F5940E7" w14:textId="77777777" w:rsidR="009E0F69" w:rsidRPr="00371314" w:rsidRDefault="009E0F69" w:rsidP="009E0F69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50AD376D" w14:textId="2A050304" w:rsidR="00DF059A" w:rsidRDefault="00DF059A" w:rsidP="00DF059A">
      <w:pPr>
        <w:spacing w:before="40" w:after="40"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lastRenderedPageBreak/>
        <w:t xml:space="preserve">Table </w:t>
      </w:r>
      <w:r w:rsidR="00F96ABB">
        <w:rPr>
          <w:rFonts w:ascii="Times New Roman" w:hAnsi="Times New Roman" w:cs="Times New Roman"/>
          <w:b/>
          <w:bCs/>
          <w:lang w:val="en-US"/>
        </w:rPr>
        <w:t>A1</w:t>
      </w:r>
    </w:p>
    <w:p w14:paraId="5B65DF7F" w14:textId="52837136" w:rsidR="00DF059A" w:rsidRPr="00DF059A" w:rsidRDefault="00DF059A" w:rsidP="00DF059A">
      <w:pPr>
        <w:spacing w:before="40" w:after="40" w:line="480" w:lineRule="auto"/>
        <w:jc w:val="both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i/>
          <w:iCs/>
          <w:lang w:val="en-US"/>
        </w:rPr>
        <w:t>(Continue</w:t>
      </w:r>
      <w:r w:rsidR="00441F7F">
        <w:rPr>
          <w:rFonts w:ascii="Times New Roman" w:hAnsi="Times New Roman" w:cs="Times New Roman"/>
          <w:i/>
          <w:iCs/>
          <w:lang w:val="en-US"/>
        </w:rPr>
        <w:t>d</w:t>
      </w:r>
      <w:r>
        <w:rPr>
          <w:rFonts w:ascii="Times New Roman" w:hAnsi="Times New Roman" w:cs="Times New Roman"/>
          <w:i/>
          <w:iCs/>
          <w:lang w:val="en-US"/>
        </w:rPr>
        <w:t>)</w:t>
      </w:r>
    </w:p>
    <w:tbl>
      <w:tblPr>
        <w:tblStyle w:val="TableGrid"/>
        <w:tblW w:w="1394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35"/>
        <w:gridCol w:w="1306"/>
        <w:gridCol w:w="1307"/>
      </w:tblGrid>
      <w:tr w:rsidR="006B44F3" w:rsidRPr="009134DD" w14:paraId="1D885B2E" w14:textId="2BF1A419" w:rsidTr="009E0F69">
        <w:tc>
          <w:tcPr>
            <w:tcW w:w="11335" w:type="dxa"/>
          </w:tcPr>
          <w:p w14:paraId="4B3EE190" w14:textId="26E4D279" w:rsidR="006B44F3" w:rsidRPr="009134DD" w:rsidRDefault="006B44F3" w:rsidP="006B44F3">
            <w:pPr>
              <w:spacing w:before="40" w:after="40"/>
              <w:jc w:val="both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9134DD">
              <w:rPr>
                <w:rFonts w:ascii="Times New Roman" w:hAnsi="Times New Roman" w:cs="Times New Roman"/>
                <w:i/>
                <w:iCs/>
                <w:lang w:val="en-US"/>
              </w:rPr>
              <w:t>Celebrity Recognition</w:t>
            </w:r>
          </w:p>
        </w:tc>
        <w:tc>
          <w:tcPr>
            <w:tcW w:w="1306" w:type="dxa"/>
          </w:tcPr>
          <w:p w14:paraId="2DC9DB9E" w14:textId="13847080" w:rsidR="006B44F3" w:rsidRPr="009134DD" w:rsidRDefault="004F2948" w:rsidP="006B44F3">
            <w:pPr>
              <w:spacing w:before="40" w:after="40"/>
              <w:jc w:val="both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2D53D7">
              <w:rPr>
                <w:rFonts w:ascii="Times New Roman" w:hAnsi="Times New Roman" w:cs="Times New Roman"/>
                <w:i/>
                <w:iCs/>
                <w:lang w:val="en-US"/>
              </w:rPr>
              <w:t>M</w:t>
            </w:r>
            <w:r w:rsidRPr="002D53D7">
              <w:rPr>
                <w:rFonts w:ascii="Times New Roman" w:hAnsi="Times New Roman" w:cs="Times New Roman"/>
                <w:lang w:val="en-US"/>
              </w:rPr>
              <w:t xml:space="preserve"> = 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  <w:r w:rsidRPr="002D53D7">
              <w:rPr>
                <w:rFonts w:ascii="Times New Roman" w:hAnsi="Times New Roman" w:cs="Times New Roman"/>
                <w:lang w:val="en-US"/>
              </w:rPr>
              <w:t>.3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1307" w:type="dxa"/>
          </w:tcPr>
          <w:p w14:paraId="703124C0" w14:textId="6AEA2F4C" w:rsidR="006B44F3" w:rsidRPr="009134DD" w:rsidRDefault="004F2948" w:rsidP="006B44F3">
            <w:pPr>
              <w:spacing w:before="40" w:after="40"/>
              <w:jc w:val="both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2D53D7">
              <w:rPr>
                <w:rFonts w:ascii="Times New Roman" w:hAnsi="Times New Roman" w:cs="Times New Roman"/>
                <w:i/>
                <w:iCs/>
                <w:lang w:val="en-US"/>
              </w:rPr>
              <w:t>SD</w:t>
            </w:r>
            <w:r w:rsidR="009E0F69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r w:rsidRPr="002D53D7">
              <w:rPr>
                <w:rFonts w:ascii="Times New Roman" w:hAnsi="Times New Roman" w:cs="Times New Roman"/>
                <w:lang w:val="en-US"/>
              </w:rPr>
              <w:t>= 1.7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6B44F3" w:rsidRPr="002B11FC" w14:paraId="159AFF3C" w14:textId="285BD981" w:rsidTr="009E0F69">
        <w:tc>
          <w:tcPr>
            <w:tcW w:w="11335" w:type="dxa"/>
          </w:tcPr>
          <w:p w14:paraId="3AF56EFD" w14:textId="5061D108" w:rsidR="006B44F3" w:rsidRDefault="006B44F3" w:rsidP="006B44F3">
            <w:pPr>
              <w:spacing w:before="40" w:after="40"/>
              <w:jc w:val="both"/>
              <w:rPr>
                <w:rFonts w:ascii="Times New Roman" w:hAnsi="Times New Roman" w:cs="Times New Roman"/>
                <w:lang w:val="en-US"/>
              </w:rPr>
            </w:pPr>
            <w:r w:rsidRPr="000979B4">
              <w:rPr>
                <w:rFonts w:ascii="Times New Roman" w:hAnsi="Times New Roman" w:cs="Times New Roman"/>
                <w:lang w:val="en-US"/>
              </w:rPr>
              <w:t>1.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0979B4">
              <w:rPr>
                <w:rFonts w:ascii="Times New Roman" w:hAnsi="Times New Roman" w:cs="Times New Roman"/>
                <w:lang w:val="en-US"/>
              </w:rPr>
              <w:t>How well do you recognize Harry Styles?</w:t>
            </w:r>
          </w:p>
        </w:tc>
        <w:tc>
          <w:tcPr>
            <w:tcW w:w="1306" w:type="dxa"/>
          </w:tcPr>
          <w:p w14:paraId="3EC27FAD" w14:textId="77777777" w:rsidR="006B44F3" w:rsidRPr="000979B4" w:rsidRDefault="006B44F3" w:rsidP="006B44F3">
            <w:pPr>
              <w:spacing w:before="40" w:after="4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07" w:type="dxa"/>
          </w:tcPr>
          <w:p w14:paraId="66B3F829" w14:textId="33FAFCD6" w:rsidR="006B44F3" w:rsidRPr="000979B4" w:rsidRDefault="006B44F3" w:rsidP="006B44F3">
            <w:pPr>
              <w:spacing w:before="40" w:after="4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6B44F3" w:rsidRPr="002A14EC" w14:paraId="444693C0" w14:textId="214435FB" w:rsidTr="009E0F69">
        <w:tc>
          <w:tcPr>
            <w:tcW w:w="11335" w:type="dxa"/>
          </w:tcPr>
          <w:p w14:paraId="57B2B24B" w14:textId="7572E7CA" w:rsidR="006B44F3" w:rsidRPr="004F2948" w:rsidRDefault="006B44F3" w:rsidP="006B44F3">
            <w:pPr>
              <w:spacing w:before="40" w:after="40"/>
              <w:jc w:val="both"/>
              <w:rPr>
                <w:rFonts w:ascii="Times New Roman" w:hAnsi="Times New Roman" w:cs="Times New Roman"/>
                <w:lang w:val="en-US"/>
              </w:rPr>
            </w:pPr>
            <w:r w:rsidRPr="009134DD">
              <w:rPr>
                <w:rFonts w:ascii="Times New Roman" w:hAnsi="Times New Roman" w:cs="Times New Roman"/>
                <w:i/>
                <w:iCs/>
                <w:lang w:val="en-US"/>
              </w:rPr>
              <w:t>Manipulation Check I</w:t>
            </w:r>
            <w:r w:rsidR="004F294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r w:rsidR="004F2948">
              <w:rPr>
                <w:rFonts w:ascii="Times New Roman" w:hAnsi="Times New Roman" w:cs="Times New Roman"/>
                <w:lang w:val="en-US"/>
              </w:rPr>
              <w:t>(</w:t>
            </w:r>
            <w:r w:rsidR="004F2948">
              <w:rPr>
                <w:rStyle w:val="APAFlietextZchn"/>
                <w:rFonts w:eastAsiaTheme="minorHAnsi"/>
              </w:rPr>
              <w:sym w:font="Symbol" w:char="F077"/>
            </w:r>
            <w:r w:rsidR="004F2948">
              <w:rPr>
                <w:rStyle w:val="APAFlietextZchn"/>
                <w:rFonts w:eastAsiaTheme="minorHAnsi"/>
              </w:rPr>
              <w:t xml:space="preserve"> = .90)</w:t>
            </w:r>
          </w:p>
        </w:tc>
        <w:tc>
          <w:tcPr>
            <w:tcW w:w="1306" w:type="dxa"/>
          </w:tcPr>
          <w:p w14:paraId="55AD1E0D" w14:textId="3E2F7447" w:rsidR="006B44F3" w:rsidRPr="009134DD" w:rsidRDefault="004F2948" w:rsidP="006B44F3">
            <w:pPr>
              <w:spacing w:before="40" w:after="40"/>
              <w:jc w:val="both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8673C0">
              <w:rPr>
                <w:rFonts w:ascii="Times New Roman" w:hAnsi="Times New Roman" w:cs="Times New Roman"/>
                <w:i/>
                <w:iCs/>
                <w:lang w:val="en-US"/>
              </w:rPr>
              <w:t>M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B4F5B">
              <w:rPr>
                <w:rFonts w:ascii="Times New Roman" w:hAnsi="Times New Roman" w:cs="Times New Roman"/>
                <w:lang w:val="en-US"/>
              </w:rPr>
              <w:t xml:space="preserve">= 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  <w:r w:rsidRPr="00EB4F5B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34</w:t>
            </w:r>
          </w:p>
        </w:tc>
        <w:tc>
          <w:tcPr>
            <w:tcW w:w="1307" w:type="dxa"/>
          </w:tcPr>
          <w:p w14:paraId="50D7A60A" w14:textId="65738CF0" w:rsidR="006B44F3" w:rsidRPr="009134DD" w:rsidRDefault="004F2948" w:rsidP="006B44F3">
            <w:pPr>
              <w:spacing w:before="40" w:after="40"/>
              <w:jc w:val="both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8673C0">
              <w:rPr>
                <w:rFonts w:ascii="Times New Roman" w:hAnsi="Times New Roman" w:cs="Times New Roman"/>
                <w:i/>
                <w:iCs/>
                <w:lang w:val="en-US"/>
              </w:rPr>
              <w:t>SD</w:t>
            </w:r>
            <w:r w:rsidRPr="00EB4F5B">
              <w:rPr>
                <w:rFonts w:ascii="Times New Roman" w:hAnsi="Times New Roman" w:cs="Times New Roman"/>
                <w:lang w:val="en-US"/>
              </w:rPr>
              <w:t xml:space="preserve"> = 1.</w:t>
            </w:r>
            <w:r>
              <w:rPr>
                <w:rFonts w:ascii="Times New Roman" w:hAnsi="Times New Roman" w:cs="Times New Roman"/>
                <w:lang w:val="en-US"/>
              </w:rPr>
              <w:t>76</w:t>
            </w:r>
          </w:p>
        </w:tc>
      </w:tr>
      <w:tr w:rsidR="006B44F3" w:rsidRPr="002B11FC" w14:paraId="63D605BB" w14:textId="7C09AEE3" w:rsidTr="009E0F69">
        <w:tc>
          <w:tcPr>
            <w:tcW w:w="11335" w:type="dxa"/>
          </w:tcPr>
          <w:p w14:paraId="29AB8851" w14:textId="77777777" w:rsidR="006B44F3" w:rsidRDefault="006B44F3" w:rsidP="009E0F69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  <w:r w:rsidRPr="006142A4">
              <w:rPr>
                <w:rFonts w:ascii="Times New Roman" w:hAnsi="Times New Roman" w:cs="Times New Roman"/>
                <w:lang w:val="en-US"/>
              </w:rPr>
              <w:t>1.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142A4">
              <w:rPr>
                <w:rFonts w:ascii="Times New Roman" w:hAnsi="Times New Roman" w:cs="Times New Roman"/>
                <w:lang w:val="en-US"/>
              </w:rPr>
              <w:t>The social media posts are characterized by themes such as climate change mitigation and sustainability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34994D83" w14:textId="77777777" w:rsidR="006B44F3" w:rsidRDefault="006B44F3" w:rsidP="009E0F69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2. </w:t>
            </w:r>
            <w:r w:rsidRPr="006142A4">
              <w:rPr>
                <w:rFonts w:ascii="Times New Roman" w:hAnsi="Times New Roman" w:cs="Times New Roman"/>
                <w:lang w:val="en-US"/>
              </w:rPr>
              <w:t>Sustainable behavior and environmental protection are central in the social media posts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783F7C5E" w14:textId="77777777" w:rsidR="006B44F3" w:rsidRDefault="006B44F3" w:rsidP="009E0F69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</w:t>
            </w:r>
            <w:r w:rsidRPr="006142A4">
              <w:rPr>
                <w:rFonts w:ascii="Times New Roman" w:hAnsi="Times New Roman" w:cs="Times New Roman"/>
                <w:lang w:val="en-US"/>
              </w:rPr>
              <w:t xml:space="preserve"> Harry Styles names specific behaviors such as compost food leftovers which he does himself to protect the environment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358430B8" w14:textId="0B8F557D" w:rsidR="006B44F3" w:rsidRDefault="006B44F3" w:rsidP="009E0F69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4. </w:t>
            </w:r>
            <w:r w:rsidRPr="006142A4">
              <w:rPr>
                <w:rFonts w:ascii="Times New Roman" w:hAnsi="Times New Roman" w:cs="Times New Roman"/>
                <w:lang w:val="en-US"/>
              </w:rPr>
              <w:t>In the social media posts, Harry Styles describes concrete actions which he does himself in order to mitigate climate change impacts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306" w:type="dxa"/>
          </w:tcPr>
          <w:p w14:paraId="1C2FBE32" w14:textId="77777777" w:rsidR="006B44F3" w:rsidRPr="006142A4" w:rsidRDefault="006B44F3" w:rsidP="006B44F3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07" w:type="dxa"/>
          </w:tcPr>
          <w:p w14:paraId="1A8731D4" w14:textId="6D66CF68" w:rsidR="006B44F3" w:rsidRPr="006142A4" w:rsidRDefault="006B44F3" w:rsidP="006B44F3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6B44F3" w:rsidRPr="002A14EC" w14:paraId="3388570F" w14:textId="4F8F5321" w:rsidTr="009E0F69">
        <w:tc>
          <w:tcPr>
            <w:tcW w:w="11335" w:type="dxa"/>
          </w:tcPr>
          <w:p w14:paraId="131EAFE2" w14:textId="5C2DA633" w:rsidR="006B44F3" w:rsidRPr="009134DD" w:rsidRDefault="006B44F3" w:rsidP="006B44F3">
            <w:pPr>
              <w:spacing w:before="40" w:after="40"/>
              <w:jc w:val="both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9134DD">
              <w:rPr>
                <w:rFonts w:ascii="Times New Roman" w:hAnsi="Times New Roman" w:cs="Times New Roman"/>
                <w:i/>
                <w:iCs/>
                <w:lang w:val="en-US"/>
              </w:rPr>
              <w:t>Manipulation Check II</w:t>
            </w:r>
            <w:r w:rsidR="004F294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r w:rsidR="004F2948" w:rsidRPr="004F2948">
              <w:rPr>
                <w:rFonts w:ascii="Times New Roman" w:hAnsi="Times New Roman" w:cs="Times New Roman"/>
                <w:lang w:val="en-US"/>
              </w:rPr>
              <w:t>(</w:t>
            </w:r>
            <w:r w:rsidR="004F2948" w:rsidRPr="004F2948">
              <w:rPr>
                <w:rStyle w:val="APAFlietextZchn"/>
                <w:rFonts w:eastAsiaTheme="minorHAnsi"/>
              </w:rPr>
              <w:sym w:font="Symbol" w:char="F077"/>
            </w:r>
            <w:r w:rsidR="004F2948" w:rsidRPr="004F2948">
              <w:rPr>
                <w:rStyle w:val="APAFlietextZchn"/>
                <w:rFonts w:eastAsiaTheme="minorHAnsi"/>
              </w:rPr>
              <w:t xml:space="preserve"> = .92</w:t>
            </w:r>
            <w:r w:rsidR="004F2948">
              <w:rPr>
                <w:rStyle w:val="APAFlietextZchn"/>
                <w:rFonts w:eastAsiaTheme="minorHAnsi"/>
              </w:rPr>
              <w:t>)</w:t>
            </w:r>
          </w:p>
        </w:tc>
        <w:tc>
          <w:tcPr>
            <w:tcW w:w="1306" w:type="dxa"/>
          </w:tcPr>
          <w:p w14:paraId="1726B65A" w14:textId="1CD10914" w:rsidR="006B44F3" w:rsidRPr="009134DD" w:rsidRDefault="004F2948" w:rsidP="006B44F3">
            <w:pPr>
              <w:spacing w:before="40" w:after="40"/>
              <w:jc w:val="both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8673C0">
              <w:rPr>
                <w:rFonts w:ascii="Times New Roman" w:hAnsi="Times New Roman" w:cs="Times New Roman"/>
                <w:i/>
                <w:iCs/>
                <w:lang w:val="en-US"/>
              </w:rPr>
              <w:t>M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B4F5B">
              <w:rPr>
                <w:rFonts w:ascii="Times New Roman" w:hAnsi="Times New Roman" w:cs="Times New Roman"/>
                <w:lang w:val="en-US"/>
              </w:rPr>
              <w:t xml:space="preserve">= 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  <w:r w:rsidRPr="00EB4F5B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1307" w:type="dxa"/>
          </w:tcPr>
          <w:p w14:paraId="4874ECE8" w14:textId="50BD0A7A" w:rsidR="006B44F3" w:rsidRPr="009134DD" w:rsidRDefault="004F2948" w:rsidP="006B44F3">
            <w:pPr>
              <w:spacing w:before="40" w:after="40"/>
              <w:jc w:val="both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8673C0">
              <w:rPr>
                <w:rFonts w:ascii="Times New Roman" w:hAnsi="Times New Roman" w:cs="Times New Roman"/>
                <w:i/>
                <w:iCs/>
                <w:lang w:val="en-US"/>
              </w:rPr>
              <w:t>SD</w:t>
            </w:r>
            <w:r w:rsidRPr="00EB4F5B">
              <w:rPr>
                <w:rFonts w:ascii="Times New Roman" w:hAnsi="Times New Roman" w:cs="Times New Roman"/>
                <w:lang w:val="en-US"/>
              </w:rPr>
              <w:t xml:space="preserve"> = 1.</w:t>
            </w:r>
            <w:r>
              <w:rPr>
                <w:rFonts w:ascii="Times New Roman" w:hAnsi="Times New Roman" w:cs="Times New Roman"/>
                <w:lang w:val="en-US"/>
              </w:rPr>
              <w:t>81</w:t>
            </w:r>
          </w:p>
        </w:tc>
      </w:tr>
      <w:tr w:rsidR="006B44F3" w:rsidRPr="002B11FC" w14:paraId="6B92B409" w14:textId="48B16AE7" w:rsidTr="009E0F69">
        <w:tc>
          <w:tcPr>
            <w:tcW w:w="11335" w:type="dxa"/>
          </w:tcPr>
          <w:p w14:paraId="2269117F" w14:textId="77777777" w:rsidR="006B44F3" w:rsidRDefault="006B44F3" w:rsidP="006B44F3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  <w:r w:rsidRPr="00FD14D5">
              <w:rPr>
                <w:rFonts w:ascii="Times New Roman" w:hAnsi="Times New Roman" w:cs="Times New Roman"/>
                <w:lang w:val="en-US"/>
              </w:rPr>
              <w:t>1.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D14D5">
              <w:rPr>
                <w:rFonts w:ascii="Times New Roman" w:hAnsi="Times New Roman" w:cs="Times New Roman"/>
                <w:lang w:val="en-US"/>
              </w:rPr>
              <w:t>I think that the two social media posts at the beginning of this questionnaire and Harry Styles’ free time activities are loyal between each other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33D10BE8" w14:textId="77777777" w:rsidR="006B44F3" w:rsidRDefault="006B44F3" w:rsidP="006B44F3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2. </w:t>
            </w:r>
            <w:r w:rsidRPr="00FD14D5">
              <w:rPr>
                <w:rFonts w:ascii="Times New Roman" w:hAnsi="Times New Roman" w:cs="Times New Roman"/>
                <w:lang w:val="en-US"/>
              </w:rPr>
              <w:t>I think that the two social media posts at the beginning of this questionnaire and Harry Styles’ free time activities fit together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75C283CB" w14:textId="77777777" w:rsidR="006B44F3" w:rsidRDefault="006B44F3" w:rsidP="006B44F3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3. </w:t>
            </w:r>
            <w:r w:rsidRPr="00FD14D5">
              <w:rPr>
                <w:rFonts w:ascii="Times New Roman" w:hAnsi="Times New Roman" w:cs="Times New Roman"/>
                <w:lang w:val="en-US"/>
              </w:rPr>
              <w:t>I think that the two social media posts at the beginning of this questionnaire and Harry Styles’ free time activities</w:t>
            </w:r>
            <w:r w:rsidRPr="00FD14D5" w:rsidDel="004B2EE9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D14D5">
              <w:rPr>
                <w:rFonts w:ascii="Times New Roman" w:hAnsi="Times New Roman" w:cs="Times New Roman"/>
                <w:lang w:val="en-US"/>
              </w:rPr>
              <w:t>complement each other thematically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3DB1A93E" w14:textId="7AA1B9CA" w:rsidR="006B44F3" w:rsidRDefault="006B44F3" w:rsidP="006B44F3">
            <w:pPr>
              <w:spacing w:before="40" w:after="4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4. </w:t>
            </w:r>
            <w:r w:rsidRPr="00FD14D5">
              <w:rPr>
                <w:rFonts w:ascii="Times New Roman" w:hAnsi="Times New Roman" w:cs="Times New Roman"/>
                <w:lang w:val="en-US"/>
              </w:rPr>
              <w:t>I think that the two social media posts at the beginning of this questionnaire and Harry Styles’ free time activities are congruent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306" w:type="dxa"/>
          </w:tcPr>
          <w:p w14:paraId="638DB33D" w14:textId="77777777" w:rsidR="006B44F3" w:rsidRPr="00FD14D5" w:rsidRDefault="006B44F3" w:rsidP="006B44F3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07" w:type="dxa"/>
          </w:tcPr>
          <w:p w14:paraId="595F0BF7" w14:textId="432E555D" w:rsidR="006B44F3" w:rsidRPr="00FD14D5" w:rsidRDefault="006B44F3" w:rsidP="006B44F3">
            <w:pPr>
              <w:spacing w:before="40" w:after="40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331FDB98" w14:textId="77777777" w:rsidR="008D1191" w:rsidRDefault="008D1191" w:rsidP="00665EB3">
      <w:pPr>
        <w:spacing w:before="40" w:after="40" w:line="480" w:lineRule="auto"/>
        <w:jc w:val="both"/>
        <w:rPr>
          <w:rFonts w:ascii="Times New Roman" w:hAnsi="Times New Roman" w:cs="Times New Roman"/>
          <w:i/>
          <w:iCs/>
          <w:lang w:val="en-US"/>
        </w:rPr>
        <w:sectPr w:rsidR="008D1191" w:rsidSect="00805B8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E987BA8" w14:textId="583B6D68" w:rsidR="0066198A" w:rsidRPr="0066198A" w:rsidRDefault="0066198A" w:rsidP="0066198A">
      <w:pPr>
        <w:pStyle w:val="NormalWeb"/>
        <w:tabs>
          <w:tab w:val="left" w:pos="2552"/>
        </w:tabs>
        <w:spacing w:line="480" w:lineRule="auto"/>
        <w:contextualSpacing/>
        <w:rPr>
          <w:b/>
          <w:bCs/>
          <w:noProof/>
          <w:highlight w:val="yellow"/>
          <w:lang w:val="en-US"/>
        </w:rPr>
      </w:pPr>
      <w:r w:rsidRPr="0066198A">
        <w:rPr>
          <w:b/>
          <w:bCs/>
          <w:noProof/>
          <w:highlight w:val="yellow"/>
          <w:lang w:val="en-US"/>
        </w:rPr>
        <w:lastRenderedPageBreak/>
        <w:t>Table A4</w:t>
      </w:r>
    </w:p>
    <w:p w14:paraId="4ACCBB57" w14:textId="42BA0065" w:rsidR="0066198A" w:rsidRPr="00C551B3" w:rsidRDefault="0066198A" w:rsidP="0066198A">
      <w:pPr>
        <w:pStyle w:val="NormalWeb"/>
        <w:tabs>
          <w:tab w:val="left" w:pos="2552"/>
        </w:tabs>
        <w:spacing w:line="480" w:lineRule="auto"/>
        <w:contextualSpacing/>
        <w:rPr>
          <w:i/>
          <w:iCs/>
          <w:noProof/>
          <w:lang w:val="en-US"/>
        </w:rPr>
      </w:pPr>
      <w:r w:rsidRPr="0066198A">
        <w:rPr>
          <w:i/>
          <w:iCs/>
          <w:noProof/>
          <w:highlight w:val="yellow"/>
          <w:lang w:val="en-US"/>
        </w:rPr>
        <w:t>Overview of the Regression Model Results</w:t>
      </w:r>
      <w:r>
        <w:rPr>
          <w:i/>
          <w:iCs/>
          <w:noProof/>
          <w:lang w:val="en-US"/>
        </w:rPr>
        <w:t xml:space="preserve"> </w:t>
      </w:r>
    </w:p>
    <w:tbl>
      <w:tblPr>
        <w:tblStyle w:val="TableGrid"/>
        <w:tblW w:w="9503" w:type="dxa"/>
        <w:tblInd w:w="-5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8"/>
        <w:gridCol w:w="1116"/>
        <w:gridCol w:w="1025"/>
        <w:gridCol w:w="1041"/>
        <w:gridCol w:w="1013"/>
        <w:gridCol w:w="1147"/>
        <w:gridCol w:w="1008"/>
        <w:gridCol w:w="85"/>
      </w:tblGrid>
      <w:tr w:rsidR="0066198A" w14:paraId="542B2CA0" w14:textId="77777777" w:rsidTr="007C193B">
        <w:tc>
          <w:tcPr>
            <w:tcW w:w="3068" w:type="dxa"/>
            <w:vAlign w:val="bottom"/>
          </w:tcPr>
          <w:p w14:paraId="2B3BD43F" w14:textId="77777777" w:rsidR="0066198A" w:rsidRPr="00F30A6B" w:rsidRDefault="0066198A" w:rsidP="007C193B">
            <w:pPr>
              <w:pStyle w:val="NormalWeb"/>
              <w:tabs>
                <w:tab w:val="left" w:pos="2552"/>
              </w:tabs>
              <w:contextualSpacing/>
              <w:rPr>
                <w:noProof/>
                <w:lang w:val="en-US"/>
              </w:rPr>
            </w:pPr>
            <w:r w:rsidRPr="00AB4CC2">
              <w:rPr>
                <w:lang w:val="en-GB"/>
              </w:rPr>
              <w:t>Variables</w:t>
            </w:r>
          </w:p>
        </w:tc>
        <w:tc>
          <w:tcPr>
            <w:tcW w:w="2141" w:type="dxa"/>
            <w:gridSpan w:val="2"/>
          </w:tcPr>
          <w:p w14:paraId="314A2DFC" w14:textId="77777777" w:rsidR="0066198A" w:rsidRPr="003B3B70" w:rsidRDefault="0066198A" w:rsidP="007C193B">
            <w:pPr>
              <w:pStyle w:val="NormalWeb"/>
              <w:tabs>
                <w:tab w:val="left" w:pos="2552"/>
              </w:tabs>
              <w:contextualSpacing/>
              <w:jc w:val="center"/>
              <w:rPr>
                <w:noProof/>
                <w:lang w:val="en-US"/>
              </w:rPr>
            </w:pPr>
            <w:r w:rsidRPr="00C33687">
              <w:rPr>
                <w:lang w:val="en-GB"/>
              </w:rPr>
              <w:t>Perceived authenticity</w:t>
            </w:r>
          </w:p>
        </w:tc>
        <w:tc>
          <w:tcPr>
            <w:tcW w:w="2054" w:type="dxa"/>
            <w:gridSpan w:val="2"/>
          </w:tcPr>
          <w:p w14:paraId="05D2DFC3" w14:textId="77777777" w:rsidR="0066198A" w:rsidRDefault="0066198A" w:rsidP="007C193B">
            <w:pPr>
              <w:pStyle w:val="NormalWeb"/>
              <w:tabs>
                <w:tab w:val="left" w:pos="2552"/>
              </w:tabs>
              <w:contextualSpacing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Perceived greenwashing</w:t>
            </w:r>
          </w:p>
        </w:tc>
        <w:tc>
          <w:tcPr>
            <w:tcW w:w="2240" w:type="dxa"/>
            <w:gridSpan w:val="3"/>
          </w:tcPr>
          <w:p w14:paraId="05DEECB2" w14:textId="77777777" w:rsidR="0066198A" w:rsidRDefault="0066198A" w:rsidP="007C193B">
            <w:pPr>
              <w:pStyle w:val="NormalWeb"/>
              <w:tabs>
                <w:tab w:val="left" w:pos="2552"/>
              </w:tabs>
              <w:contextualSpacing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Pro-environmental behavior</w:t>
            </w:r>
          </w:p>
        </w:tc>
      </w:tr>
      <w:tr w:rsidR="0066198A" w14:paraId="51423288" w14:textId="77777777" w:rsidTr="007C193B">
        <w:tc>
          <w:tcPr>
            <w:tcW w:w="3068" w:type="dxa"/>
          </w:tcPr>
          <w:p w14:paraId="175BC64D" w14:textId="77777777" w:rsidR="0066198A" w:rsidRDefault="0066198A" w:rsidP="007C193B">
            <w:pPr>
              <w:pStyle w:val="NormalWeb"/>
              <w:tabs>
                <w:tab w:val="left" w:pos="2552"/>
              </w:tabs>
              <w:contextualSpacing/>
              <w:rPr>
                <w:noProof/>
                <w:lang w:val="en-US"/>
              </w:rPr>
            </w:pPr>
          </w:p>
        </w:tc>
        <w:tc>
          <w:tcPr>
            <w:tcW w:w="1116" w:type="dxa"/>
          </w:tcPr>
          <w:p w14:paraId="36D33916" w14:textId="77777777" w:rsidR="0066198A" w:rsidRPr="000A7A52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i/>
                <w:iCs/>
                <w:noProof/>
                <w:lang w:val="en-US"/>
              </w:rPr>
            </w:pPr>
            <w:r w:rsidRPr="000A7A52">
              <w:rPr>
                <w:i/>
                <w:iCs/>
                <w:noProof/>
                <w:lang w:val="en-US"/>
              </w:rPr>
              <w:t>b</w:t>
            </w:r>
          </w:p>
        </w:tc>
        <w:tc>
          <w:tcPr>
            <w:tcW w:w="1025" w:type="dxa"/>
          </w:tcPr>
          <w:p w14:paraId="6041D4E9" w14:textId="77777777" w:rsidR="0066198A" w:rsidRPr="000A7A52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i/>
                <w:iCs/>
                <w:noProof/>
                <w:lang w:val="en-US"/>
              </w:rPr>
            </w:pPr>
            <w:r w:rsidRPr="000A7A52">
              <w:rPr>
                <w:i/>
                <w:iCs/>
                <w:noProof/>
                <w:lang w:val="en-US"/>
              </w:rPr>
              <w:t>SE</w:t>
            </w:r>
          </w:p>
        </w:tc>
        <w:tc>
          <w:tcPr>
            <w:tcW w:w="1041" w:type="dxa"/>
          </w:tcPr>
          <w:p w14:paraId="5891D944" w14:textId="77777777" w:rsidR="0066198A" w:rsidRPr="000A7A52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i/>
                <w:iCs/>
                <w:noProof/>
                <w:lang w:val="en-US"/>
              </w:rPr>
            </w:pPr>
            <w:r w:rsidRPr="000A7A52">
              <w:rPr>
                <w:i/>
                <w:iCs/>
                <w:noProof/>
                <w:lang w:val="en-US"/>
              </w:rPr>
              <w:t>b</w:t>
            </w:r>
          </w:p>
        </w:tc>
        <w:tc>
          <w:tcPr>
            <w:tcW w:w="1013" w:type="dxa"/>
          </w:tcPr>
          <w:p w14:paraId="6E48F1BF" w14:textId="77777777" w:rsidR="0066198A" w:rsidRPr="000A7A52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i/>
                <w:iCs/>
                <w:noProof/>
                <w:lang w:val="en-US"/>
              </w:rPr>
            </w:pPr>
            <w:r w:rsidRPr="000A7A52">
              <w:rPr>
                <w:i/>
                <w:iCs/>
                <w:noProof/>
                <w:lang w:val="en-US"/>
              </w:rPr>
              <w:t>SE</w:t>
            </w:r>
          </w:p>
        </w:tc>
        <w:tc>
          <w:tcPr>
            <w:tcW w:w="1147" w:type="dxa"/>
          </w:tcPr>
          <w:p w14:paraId="7F6F29BD" w14:textId="77777777" w:rsidR="0066198A" w:rsidRPr="000A7A52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i/>
                <w:iCs/>
                <w:noProof/>
                <w:lang w:val="en-US"/>
              </w:rPr>
            </w:pPr>
            <w:r w:rsidRPr="000A7A52">
              <w:rPr>
                <w:i/>
                <w:iCs/>
                <w:noProof/>
                <w:lang w:val="en-US"/>
              </w:rPr>
              <w:t>b</w:t>
            </w:r>
          </w:p>
        </w:tc>
        <w:tc>
          <w:tcPr>
            <w:tcW w:w="1093" w:type="dxa"/>
            <w:gridSpan w:val="2"/>
          </w:tcPr>
          <w:p w14:paraId="66A13384" w14:textId="77777777" w:rsidR="0066198A" w:rsidRPr="000A7A52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i/>
                <w:iCs/>
                <w:noProof/>
                <w:lang w:val="en-US"/>
              </w:rPr>
            </w:pPr>
            <w:r w:rsidRPr="000A7A52">
              <w:rPr>
                <w:i/>
                <w:iCs/>
                <w:noProof/>
                <w:lang w:val="en-US"/>
              </w:rPr>
              <w:t>SE</w:t>
            </w:r>
          </w:p>
        </w:tc>
      </w:tr>
      <w:tr w:rsidR="0066198A" w:rsidRPr="005D7CFB" w14:paraId="3B16B303" w14:textId="77777777" w:rsidTr="007C193B">
        <w:trPr>
          <w:gridAfter w:val="1"/>
          <w:wAfter w:w="85" w:type="dxa"/>
        </w:trPr>
        <w:tc>
          <w:tcPr>
            <w:tcW w:w="3068" w:type="dxa"/>
            <w:tcBorders>
              <w:bottom w:val="nil"/>
            </w:tcBorders>
          </w:tcPr>
          <w:p w14:paraId="7399749A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before="40" w:beforeAutospacing="0"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Pro-environmental messages without concrete green action claims</w:t>
            </w:r>
          </w:p>
        </w:tc>
        <w:tc>
          <w:tcPr>
            <w:tcW w:w="1116" w:type="dxa"/>
            <w:tcBorders>
              <w:bottom w:val="nil"/>
            </w:tcBorders>
          </w:tcPr>
          <w:p w14:paraId="611B390C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0.11</w:t>
            </w:r>
          </w:p>
        </w:tc>
        <w:tc>
          <w:tcPr>
            <w:tcW w:w="1025" w:type="dxa"/>
            <w:tcBorders>
              <w:bottom w:val="nil"/>
            </w:tcBorders>
          </w:tcPr>
          <w:p w14:paraId="6C6859FF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0.21</w:t>
            </w:r>
          </w:p>
        </w:tc>
        <w:tc>
          <w:tcPr>
            <w:tcW w:w="1041" w:type="dxa"/>
            <w:tcBorders>
              <w:bottom w:val="nil"/>
            </w:tcBorders>
          </w:tcPr>
          <w:p w14:paraId="7A518744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-0.001</w:t>
            </w:r>
          </w:p>
        </w:tc>
        <w:tc>
          <w:tcPr>
            <w:tcW w:w="1013" w:type="dxa"/>
            <w:tcBorders>
              <w:bottom w:val="nil"/>
            </w:tcBorders>
          </w:tcPr>
          <w:p w14:paraId="24BF30D1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0.26</w:t>
            </w:r>
          </w:p>
        </w:tc>
        <w:tc>
          <w:tcPr>
            <w:tcW w:w="1147" w:type="dxa"/>
            <w:tcBorders>
              <w:bottom w:val="nil"/>
            </w:tcBorders>
          </w:tcPr>
          <w:p w14:paraId="55C0982B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0.03</w:t>
            </w:r>
          </w:p>
        </w:tc>
        <w:tc>
          <w:tcPr>
            <w:tcW w:w="1008" w:type="dxa"/>
            <w:tcBorders>
              <w:bottom w:val="nil"/>
            </w:tcBorders>
          </w:tcPr>
          <w:p w14:paraId="589A8615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0.20</w:t>
            </w:r>
          </w:p>
        </w:tc>
      </w:tr>
      <w:tr w:rsidR="0066198A" w:rsidRPr="005D7CFB" w14:paraId="63A3CCD6" w14:textId="77777777" w:rsidTr="007C193B">
        <w:trPr>
          <w:gridAfter w:val="1"/>
          <w:wAfter w:w="85" w:type="dxa"/>
        </w:trPr>
        <w:tc>
          <w:tcPr>
            <w:tcW w:w="3068" w:type="dxa"/>
            <w:tcBorders>
              <w:top w:val="nil"/>
              <w:bottom w:val="nil"/>
            </w:tcBorders>
          </w:tcPr>
          <w:p w14:paraId="70DE5CB1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before="40" w:beforeAutospacing="0"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Control condition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1D96F401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0.43</w:t>
            </w:r>
          </w:p>
        </w:tc>
        <w:tc>
          <w:tcPr>
            <w:tcW w:w="1025" w:type="dxa"/>
            <w:tcBorders>
              <w:top w:val="nil"/>
              <w:bottom w:val="nil"/>
            </w:tcBorders>
          </w:tcPr>
          <w:p w14:paraId="431B8E06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0.22</w:t>
            </w:r>
          </w:p>
        </w:tc>
        <w:tc>
          <w:tcPr>
            <w:tcW w:w="1041" w:type="dxa"/>
            <w:tcBorders>
              <w:top w:val="nil"/>
              <w:bottom w:val="nil"/>
            </w:tcBorders>
          </w:tcPr>
          <w:p w14:paraId="132456D9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-0.38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 w14:paraId="74246E10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0.27</w:t>
            </w:r>
          </w:p>
        </w:tc>
        <w:tc>
          <w:tcPr>
            <w:tcW w:w="1147" w:type="dxa"/>
            <w:tcBorders>
              <w:top w:val="nil"/>
              <w:bottom w:val="nil"/>
            </w:tcBorders>
          </w:tcPr>
          <w:p w14:paraId="349F5499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0.26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 w14:paraId="5F7D43ED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0.20</w:t>
            </w:r>
          </w:p>
        </w:tc>
      </w:tr>
      <w:tr w:rsidR="0066198A" w:rsidRPr="005D7CFB" w14:paraId="0BDC68DF" w14:textId="77777777" w:rsidTr="007C193B">
        <w:tc>
          <w:tcPr>
            <w:tcW w:w="3068" w:type="dxa"/>
            <w:tcBorders>
              <w:top w:val="nil"/>
              <w:bottom w:val="single" w:sz="4" w:space="0" w:color="auto"/>
            </w:tcBorders>
          </w:tcPr>
          <w:p w14:paraId="1DF6239B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before="40" w:beforeAutospacing="0"/>
              <w:rPr>
                <w:noProof/>
                <w:lang w:val="en-US"/>
              </w:rPr>
            </w:pPr>
            <w:r w:rsidRPr="00A31D87">
              <w:rPr>
                <w:noProof/>
                <w:lang w:val="en-US"/>
              </w:rPr>
              <w:t>Message-</w:t>
            </w:r>
            <w:r>
              <w:rPr>
                <w:noProof/>
                <w:lang w:val="en-US"/>
              </w:rPr>
              <w:t>l</w:t>
            </w:r>
            <w:r w:rsidRPr="00A31D87">
              <w:rPr>
                <w:noProof/>
                <w:lang w:val="en-US"/>
              </w:rPr>
              <w:t xml:space="preserve">ifestyle </w:t>
            </w:r>
            <w:r>
              <w:rPr>
                <w:noProof/>
                <w:lang w:val="en-US"/>
              </w:rPr>
              <w:t>c</w:t>
            </w:r>
            <w:r w:rsidRPr="00A31D87">
              <w:rPr>
                <w:noProof/>
                <w:lang w:val="en-US"/>
              </w:rPr>
              <w:t>ongruence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</w:tcPr>
          <w:p w14:paraId="06C0C070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b/>
                <w:bCs/>
                <w:noProof/>
                <w:lang w:val="en-US"/>
              </w:rPr>
            </w:pPr>
            <w:r w:rsidRPr="005D7CFB">
              <w:rPr>
                <w:b/>
                <w:bCs/>
                <w:noProof/>
                <w:lang w:val="en-US"/>
              </w:rPr>
              <w:t>1.75</w:t>
            </w:r>
            <w:r w:rsidRPr="005D7CFB">
              <w:rPr>
                <w:b/>
                <w:bCs/>
                <w:noProof/>
                <w:vertAlign w:val="superscript"/>
                <w:lang w:val="en-US"/>
              </w:rPr>
              <w:t>***</w:t>
            </w:r>
          </w:p>
        </w:tc>
        <w:tc>
          <w:tcPr>
            <w:tcW w:w="1025" w:type="dxa"/>
            <w:tcBorders>
              <w:top w:val="nil"/>
              <w:bottom w:val="single" w:sz="4" w:space="0" w:color="auto"/>
            </w:tcBorders>
          </w:tcPr>
          <w:p w14:paraId="2BA334F9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0.23</w:t>
            </w:r>
          </w:p>
        </w:tc>
        <w:tc>
          <w:tcPr>
            <w:tcW w:w="1041" w:type="dxa"/>
            <w:tcBorders>
              <w:top w:val="nil"/>
              <w:bottom w:val="single" w:sz="4" w:space="0" w:color="auto"/>
            </w:tcBorders>
          </w:tcPr>
          <w:p w14:paraId="2F33F559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b/>
                <w:bCs/>
                <w:noProof/>
                <w:lang w:val="en-US"/>
              </w:rPr>
            </w:pPr>
            <w:r w:rsidRPr="005D7CFB">
              <w:rPr>
                <w:b/>
                <w:bCs/>
                <w:noProof/>
                <w:lang w:val="en-US"/>
              </w:rPr>
              <w:t>-1.23</w:t>
            </w:r>
            <w:r w:rsidRPr="005D7CFB">
              <w:rPr>
                <w:b/>
                <w:bCs/>
                <w:noProof/>
                <w:vertAlign w:val="superscript"/>
                <w:lang w:val="en-US"/>
              </w:rPr>
              <w:t>***</w:t>
            </w:r>
          </w:p>
        </w:tc>
        <w:tc>
          <w:tcPr>
            <w:tcW w:w="1013" w:type="dxa"/>
            <w:tcBorders>
              <w:top w:val="nil"/>
              <w:bottom w:val="single" w:sz="4" w:space="0" w:color="auto"/>
            </w:tcBorders>
          </w:tcPr>
          <w:p w14:paraId="77581658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0.26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095E24F5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b/>
                <w:bCs/>
                <w:noProof/>
                <w:lang w:val="en-US"/>
              </w:rPr>
            </w:pPr>
            <w:r w:rsidRPr="005D7CFB">
              <w:rPr>
                <w:b/>
                <w:bCs/>
                <w:noProof/>
                <w:lang w:val="en-US"/>
              </w:rPr>
              <w:t>0.48</w:t>
            </w:r>
            <w:r w:rsidRPr="005D7CFB">
              <w:rPr>
                <w:b/>
                <w:bCs/>
                <w:noProof/>
                <w:vertAlign w:val="superscript"/>
                <w:lang w:val="en-US"/>
              </w:rPr>
              <w:t>*</w:t>
            </w:r>
          </w:p>
        </w:tc>
        <w:tc>
          <w:tcPr>
            <w:tcW w:w="1093" w:type="dxa"/>
            <w:gridSpan w:val="2"/>
            <w:tcBorders>
              <w:top w:val="nil"/>
              <w:bottom w:val="single" w:sz="4" w:space="0" w:color="auto"/>
            </w:tcBorders>
          </w:tcPr>
          <w:p w14:paraId="7BBC8F8F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0.22</w:t>
            </w:r>
          </w:p>
        </w:tc>
      </w:tr>
      <w:tr w:rsidR="0066198A" w:rsidRPr="005D7CFB" w14:paraId="3F4C6C7E" w14:textId="77777777" w:rsidTr="007C193B">
        <w:trPr>
          <w:gridAfter w:val="1"/>
          <w:wAfter w:w="85" w:type="dxa"/>
        </w:trPr>
        <w:tc>
          <w:tcPr>
            <w:tcW w:w="3068" w:type="dxa"/>
            <w:tcBorders>
              <w:top w:val="nil"/>
              <w:bottom w:val="nil"/>
            </w:tcBorders>
          </w:tcPr>
          <w:p w14:paraId="21AFF9AC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Age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7709F9F9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-0.00</w:t>
            </w:r>
          </w:p>
        </w:tc>
        <w:tc>
          <w:tcPr>
            <w:tcW w:w="1025" w:type="dxa"/>
            <w:tcBorders>
              <w:top w:val="nil"/>
              <w:bottom w:val="nil"/>
            </w:tcBorders>
          </w:tcPr>
          <w:p w14:paraId="54C7B207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0.02</w:t>
            </w:r>
          </w:p>
        </w:tc>
        <w:tc>
          <w:tcPr>
            <w:tcW w:w="1041" w:type="dxa"/>
            <w:tcBorders>
              <w:top w:val="nil"/>
              <w:bottom w:val="nil"/>
            </w:tcBorders>
          </w:tcPr>
          <w:p w14:paraId="0C059807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b/>
                <w:bCs/>
                <w:noProof/>
                <w:lang w:val="en-US"/>
              </w:rPr>
            </w:pPr>
            <w:r w:rsidRPr="005D7CFB">
              <w:rPr>
                <w:b/>
                <w:bCs/>
                <w:noProof/>
                <w:lang w:val="en-US"/>
              </w:rPr>
              <w:t>0.07</w:t>
            </w:r>
            <w:r w:rsidRPr="005D7CFB">
              <w:rPr>
                <w:b/>
                <w:bCs/>
                <w:noProof/>
                <w:vertAlign w:val="superscript"/>
                <w:lang w:val="en-US"/>
              </w:rPr>
              <w:t>**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 w14:paraId="4DA60415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0.03</w:t>
            </w:r>
          </w:p>
        </w:tc>
        <w:tc>
          <w:tcPr>
            <w:tcW w:w="1147" w:type="dxa"/>
            <w:tcBorders>
              <w:top w:val="nil"/>
              <w:bottom w:val="nil"/>
            </w:tcBorders>
          </w:tcPr>
          <w:p w14:paraId="74F774AA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0.00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 w14:paraId="54439232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0.02</w:t>
            </w:r>
          </w:p>
        </w:tc>
      </w:tr>
      <w:tr w:rsidR="0066198A" w:rsidRPr="005D7CFB" w14:paraId="7FC785E5" w14:textId="77777777" w:rsidTr="007C193B">
        <w:trPr>
          <w:gridAfter w:val="1"/>
          <w:wAfter w:w="85" w:type="dxa"/>
        </w:trPr>
        <w:tc>
          <w:tcPr>
            <w:tcW w:w="3068" w:type="dxa"/>
            <w:tcBorders>
              <w:top w:val="nil"/>
              <w:bottom w:val="nil"/>
            </w:tcBorders>
          </w:tcPr>
          <w:p w14:paraId="71EAFFED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Gender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5F69255A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0.03</w:t>
            </w:r>
          </w:p>
        </w:tc>
        <w:tc>
          <w:tcPr>
            <w:tcW w:w="1025" w:type="dxa"/>
            <w:tcBorders>
              <w:top w:val="nil"/>
              <w:bottom w:val="nil"/>
            </w:tcBorders>
          </w:tcPr>
          <w:p w14:paraId="5FCACA15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0.13</w:t>
            </w:r>
          </w:p>
        </w:tc>
        <w:tc>
          <w:tcPr>
            <w:tcW w:w="1041" w:type="dxa"/>
            <w:tcBorders>
              <w:top w:val="nil"/>
              <w:bottom w:val="nil"/>
            </w:tcBorders>
          </w:tcPr>
          <w:p w14:paraId="01B7600C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b/>
                <w:bCs/>
                <w:noProof/>
                <w:lang w:val="en-US"/>
              </w:rPr>
            </w:pPr>
            <w:r w:rsidRPr="005D7CFB">
              <w:rPr>
                <w:b/>
                <w:bCs/>
                <w:noProof/>
                <w:lang w:val="en-US"/>
              </w:rPr>
              <w:t>-0.34</w:t>
            </w:r>
            <w:r w:rsidRPr="005D7CFB">
              <w:rPr>
                <w:b/>
                <w:bCs/>
                <w:noProof/>
                <w:vertAlign w:val="superscript"/>
                <w:lang w:val="en-US"/>
              </w:rPr>
              <w:t>*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 w14:paraId="72EC6CB8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0.16</w:t>
            </w:r>
          </w:p>
        </w:tc>
        <w:tc>
          <w:tcPr>
            <w:tcW w:w="1147" w:type="dxa"/>
            <w:tcBorders>
              <w:top w:val="nil"/>
              <w:bottom w:val="nil"/>
            </w:tcBorders>
          </w:tcPr>
          <w:p w14:paraId="7313D02B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b/>
                <w:bCs/>
                <w:noProof/>
                <w:lang w:val="en-US"/>
              </w:rPr>
            </w:pPr>
            <w:r w:rsidRPr="005D7CFB">
              <w:rPr>
                <w:b/>
                <w:bCs/>
                <w:noProof/>
                <w:lang w:val="en-US"/>
              </w:rPr>
              <w:t>0.45</w:t>
            </w:r>
            <w:r w:rsidRPr="005D7CFB">
              <w:rPr>
                <w:b/>
                <w:bCs/>
                <w:noProof/>
                <w:vertAlign w:val="superscript"/>
                <w:lang w:val="en-US"/>
              </w:rPr>
              <w:t>***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 w14:paraId="5A26062B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0.12</w:t>
            </w:r>
          </w:p>
        </w:tc>
      </w:tr>
      <w:tr w:rsidR="0066198A" w:rsidRPr="005D7CFB" w14:paraId="5ACF742B" w14:textId="77777777" w:rsidTr="007C193B">
        <w:trPr>
          <w:gridAfter w:val="1"/>
          <w:wAfter w:w="85" w:type="dxa"/>
        </w:trPr>
        <w:tc>
          <w:tcPr>
            <w:tcW w:w="3068" w:type="dxa"/>
            <w:tcBorders>
              <w:top w:val="nil"/>
              <w:bottom w:val="nil"/>
            </w:tcBorders>
          </w:tcPr>
          <w:p w14:paraId="2468A013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Education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5CD1B25F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0.06</w:t>
            </w:r>
          </w:p>
        </w:tc>
        <w:tc>
          <w:tcPr>
            <w:tcW w:w="1025" w:type="dxa"/>
            <w:tcBorders>
              <w:top w:val="nil"/>
              <w:bottom w:val="nil"/>
            </w:tcBorders>
          </w:tcPr>
          <w:p w14:paraId="73B4CC90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0.04</w:t>
            </w:r>
          </w:p>
        </w:tc>
        <w:tc>
          <w:tcPr>
            <w:tcW w:w="1041" w:type="dxa"/>
            <w:tcBorders>
              <w:top w:val="nil"/>
              <w:bottom w:val="nil"/>
            </w:tcBorders>
          </w:tcPr>
          <w:p w14:paraId="7A189949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0.04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 w14:paraId="1CBD71CB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0.5</w:t>
            </w:r>
          </w:p>
        </w:tc>
        <w:tc>
          <w:tcPr>
            <w:tcW w:w="1147" w:type="dxa"/>
            <w:tcBorders>
              <w:top w:val="nil"/>
              <w:bottom w:val="nil"/>
            </w:tcBorders>
          </w:tcPr>
          <w:p w14:paraId="2AC33E5B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b/>
                <w:bCs/>
                <w:noProof/>
                <w:lang w:val="en-US"/>
              </w:rPr>
            </w:pPr>
            <w:r w:rsidRPr="005D7CFB">
              <w:rPr>
                <w:b/>
                <w:bCs/>
                <w:noProof/>
                <w:lang w:val="en-US"/>
              </w:rPr>
              <w:t>0.09</w:t>
            </w:r>
            <w:r w:rsidRPr="005D7CFB">
              <w:rPr>
                <w:b/>
                <w:bCs/>
                <w:noProof/>
                <w:vertAlign w:val="superscript"/>
                <w:lang w:val="en-US"/>
              </w:rPr>
              <w:t>*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 w14:paraId="1F3BF916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0.04</w:t>
            </w:r>
          </w:p>
        </w:tc>
      </w:tr>
      <w:tr w:rsidR="0066198A" w:rsidRPr="005D7CFB" w14:paraId="390CACB4" w14:textId="77777777" w:rsidTr="007C193B">
        <w:trPr>
          <w:gridAfter w:val="1"/>
          <w:wAfter w:w="85" w:type="dxa"/>
        </w:trPr>
        <w:tc>
          <w:tcPr>
            <w:tcW w:w="3068" w:type="dxa"/>
            <w:tcBorders>
              <w:top w:val="nil"/>
              <w:bottom w:val="nil"/>
            </w:tcBorders>
          </w:tcPr>
          <w:p w14:paraId="63A871C8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Celebrity liking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5021EF87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b/>
                <w:bCs/>
                <w:noProof/>
                <w:lang w:val="en-US"/>
              </w:rPr>
            </w:pPr>
            <w:r w:rsidRPr="005D7CFB">
              <w:rPr>
                <w:b/>
                <w:bCs/>
                <w:noProof/>
                <w:lang w:val="en-US"/>
              </w:rPr>
              <w:t>0.42</w:t>
            </w:r>
            <w:r w:rsidRPr="005D7CFB">
              <w:rPr>
                <w:b/>
                <w:bCs/>
                <w:noProof/>
                <w:vertAlign w:val="superscript"/>
                <w:lang w:val="en-US"/>
              </w:rPr>
              <w:t>***</w:t>
            </w:r>
          </w:p>
        </w:tc>
        <w:tc>
          <w:tcPr>
            <w:tcW w:w="1025" w:type="dxa"/>
            <w:tcBorders>
              <w:top w:val="nil"/>
              <w:bottom w:val="nil"/>
            </w:tcBorders>
          </w:tcPr>
          <w:p w14:paraId="40EF0122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0.04</w:t>
            </w:r>
          </w:p>
        </w:tc>
        <w:tc>
          <w:tcPr>
            <w:tcW w:w="1041" w:type="dxa"/>
            <w:tcBorders>
              <w:top w:val="nil"/>
              <w:bottom w:val="nil"/>
            </w:tcBorders>
          </w:tcPr>
          <w:p w14:paraId="2C0B4F31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b/>
                <w:bCs/>
                <w:noProof/>
                <w:lang w:val="en-US"/>
              </w:rPr>
            </w:pPr>
            <w:r w:rsidRPr="005D7CFB">
              <w:rPr>
                <w:b/>
                <w:bCs/>
                <w:noProof/>
                <w:lang w:val="en-US"/>
              </w:rPr>
              <w:t>-0.16</w:t>
            </w:r>
            <w:r w:rsidRPr="005D7CFB">
              <w:rPr>
                <w:b/>
                <w:bCs/>
                <w:noProof/>
                <w:vertAlign w:val="superscript"/>
                <w:lang w:val="en-US"/>
              </w:rPr>
              <w:t>**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 w14:paraId="48E9DC79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0.05</w:t>
            </w:r>
          </w:p>
        </w:tc>
        <w:tc>
          <w:tcPr>
            <w:tcW w:w="1147" w:type="dxa"/>
            <w:tcBorders>
              <w:top w:val="nil"/>
              <w:bottom w:val="nil"/>
            </w:tcBorders>
          </w:tcPr>
          <w:p w14:paraId="4EBBE759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b/>
                <w:bCs/>
                <w:noProof/>
                <w:lang w:val="en-US"/>
              </w:rPr>
            </w:pPr>
            <w:r w:rsidRPr="005D7CFB">
              <w:rPr>
                <w:b/>
                <w:bCs/>
                <w:noProof/>
                <w:lang w:val="en-US"/>
              </w:rPr>
              <w:t>0.11</w:t>
            </w:r>
            <w:r w:rsidRPr="005D7CFB">
              <w:rPr>
                <w:b/>
                <w:bCs/>
                <w:noProof/>
                <w:vertAlign w:val="superscript"/>
                <w:lang w:val="en-US"/>
              </w:rPr>
              <w:t>*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 w14:paraId="19A70F8F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0.04</w:t>
            </w:r>
          </w:p>
        </w:tc>
      </w:tr>
      <w:tr w:rsidR="0066198A" w:rsidRPr="005D7CFB" w14:paraId="0EA7EB7A" w14:textId="77777777" w:rsidTr="007C193B">
        <w:trPr>
          <w:gridAfter w:val="1"/>
          <w:wAfter w:w="85" w:type="dxa"/>
        </w:trPr>
        <w:tc>
          <w:tcPr>
            <w:tcW w:w="3068" w:type="dxa"/>
            <w:tcBorders>
              <w:top w:val="nil"/>
              <w:bottom w:val="nil"/>
            </w:tcBorders>
          </w:tcPr>
          <w:p w14:paraId="364A415E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Celebrity recognition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59BA9408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-0.06</w:t>
            </w:r>
          </w:p>
        </w:tc>
        <w:tc>
          <w:tcPr>
            <w:tcW w:w="1025" w:type="dxa"/>
            <w:tcBorders>
              <w:top w:val="nil"/>
              <w:bottom w:val="nil"/>
            </w:tcBorders>
          </w:tcPr>
          <w:p w14:paraId="65CDCB6C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0.04</w:t>
            </w:r>
          </w:p>
        </w:tc>
        <w:tc>
          <w:tcPr>
            <w:tcW w:w="1041" w:type="dxa"/>
            <w:tcBorders>
              <w:top w:val="nil"/>
              <w:bottom w:val="nil"/>
            </w:tcBorders>
          </w:tcPr>
          <w:p w14:paraId="2301EA3E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0.08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 w14:paraId="1B84179B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0.05</w:t>
            </w:r>
          </w:p>
        </w:tc>
        <w:tc>
          <w:tcPr>
            <w:tcW w:w="1147" w:type="dxa"/>
            <w:tcBorders>
              <w:top w:val="nil"/>
              <w:bottom w:val="nil"/>
            </w:tcBorders>
          </w:tcPr>
          <w:p w14:paraId="358A48EF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0.05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 w14:paraId="151CD870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0.04</w:t>
            </w:r>
          </w:p>
        </w:tc>
      </w:tr>
      <w:tr w:rsidR="0066198A" w:rsidRPr="005D7CFB" w14:paraId="4A30A24A" w14:textId="77777777" w:rsidTr="007C193B">
        <w:trPr>
          <w:gridAfter w:val="1"/>
          <w:wAfter w:w="85" w:type="dxa"/>
        </w:trPr>
        <w:tc>
          <w:tcPr>
            <w:tcW w:w="3068" w:type="dxa"/>
            <w:tcBorders>
              <w:bottom w:val="nil"/>
            </w:tcBorders>
          </w:tcPr>
          <w:p w14:paraId="5B014FEE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before="40" w:beforeAutospacing="0"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 xml:space="preserve">Pro-environmental messages without concrete green action claims* </w:t>
            </w:r>
            <w:r w:rsidRPr="00A31D87">
              <w:rPr>
                <w:noProof/>
                <w:lang w:val="en-US"/>
              </w:rPr>
              <w:t>Message-</w:t>
            </w:r>
            <w:r>
              <w:rPr>
                <w:noProof/>
                <w:lang w:val="en-US"/>
              </w:rPr>
              <w:t>l</w:t>
            </w:r>
            <w:r w:rsidRPr="00A31D87">
              <w:rPr>
                <w:noProof/>
                <w:lang w:val="en-US"/>
              </w:rPr>
              <w:t xml:space="preserve">ifestyle </w:t>
            </w:r>
            <w:r>
              <w:rPr>
                <w:noProof/>
                <w:lang w:val="en-US"/>
              </w:rPr>
              <w:t>c</w:t>
            </w:r>
            <w:r w:rsidRPr="00A31D87">
              <w:rPr>
                <w:noProof/>
                <w:lang w:val="en-US"/>
              </w:rPr>
              <w:t>ongruence</w:t>
            </w:r>
          </w:p>
        </w:tc>
        <w:tc>
          <w:tcPr>
            <w:tcW w:w="1116" w:type="dxa"/>
            <w:tcBorders>
              <w:bottom w:val="nil"/>
            </w:tcBorders>
          </w:tcPr>
          <w:p w14:paraId="5C644888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-0.57</w:t>
            </w:r>
          </w:p>
        </w:tc>
        <w:tc>
          <w:tcPr>
            <w:tcW w:w="1025" w:type="dxa"/>
            <w:tcBorders>
              <w:bottom w:val="nil"/>
            </w:tcBorders>
          </w:tcPr>
          <w:p w14:paraId="0E3F78E7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0.30</w:t>
            </w:r>
          </w:p>
        </w:tc>
        <w:tc>
          <w:tcPr>
            <w:tcW w:w="1041" w:type="dxa"/>
            <w:tcBorders>
              <w:bottom w:val="nil"/>
            </w:tcBorders>
          </w:tcPr>
          <w:p w14:paraId="340DF42F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0.27</w:t>
            </w:r>
          </w:p>
        </w:tc>
        <w:tc>
          <w:tcPr>
            <w:tcW w:w="1013" w:type="dxa"/>
            <w:tcBorders>
              <w:bottom w:val="nil"/>
            </w:tcBorders>
          </w:tcPr>
          <w:p w14:paraId="165D86BE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0.37</w:t>
            </w:r>
          </w:p>
        </w:tc>
        <w:tc>
          <w:tcPr>
            <w:tcW w:w="1147" w:type="dxa"/>
            <w:tcBorders>
              <w:bottom w:val="nil"/>
            </w:tcBorders>
          </w:tcPr>
          <w:p w14:paraId="1D06EE6F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-0.07</w:t>
            </w:r>
          </w:p>
        </w:tc>
        <w:tc>
          <w:tcPr>
            <w:tcW w:w="1008" w:type="dxa"/>
            <w:tcBorders>
              <w:bottom w:val="nil"/>
            </w:tcBorders>
          </w:tcPr>
          <w:p w14:paraId="2DF5CFC6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0.28</w:t>
            </w:r>
          </w:p>
        </w:tc>
      </w:tr>
      <w:tr w:rsidR="0066198A" w:rsidRPr="005D7CFB" w14:paraId="69EC4B4B" w14:textId="77777777" w:rsidTr="007C193B">
        <w:trPr>
          <w:gridAfter w:val="1"/>
          <w:wAfter w:w="85" w:type="dxa"/>
        </w:trPr>
        <w:tc>
          <w:tcPr>
            <w:tcW w:w="3068" w:type="dxa"/>
            <w:tcBorders>
              <w:top w:val="nil"/>
              <w:bottom w:val="single" w:sz="4" w:space="0" w:color="auto"/>
            </w:tcBorders>
          </w:tcPr>
          <w:p w14:paraId="46CED609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before="40" w:beforeAutospacing="0"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 xml:space="preserve">Control condition* </w:t>
            </w:r>
            <w:r w:rsidRPr="00A31D87">
              <w:rPr>
                <w:noProof/>
                <w:lang w:val="en-US"/>
              </w:rPr>
              <w:t>Message-</w:t>
            </w:r>
            <w:r>
              <w:rPr>
                <w:noProof/>
                <w:lang w:val="en-US"/>
              </w:rPr>
              <w:t>l</w:t>
            </w:r>
            <w:r w:rsidRPr="00A31D87">
              <w:rPr>
                <w:noProof/>
                <w:lang w:val="en-US"/>
              </w:rPr>
              <w:t xml:space="preserve">ifestyle </w:t>
            </w:r>
            <w:r>
              <w:rPr>
                <w:noProof/>
                <w:lang w:val="en-US"/>
              </w:rPr>
              <w:t>c</w:t>
            </w:r>
            <w:r w:rsidRPr="00A31D87">
              <w:rPr>
                <w:noProof/>
                <w:lang w:val="en-US"/>
              </w:rPr>
              <w:t>ongruence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</w:tcPr>
          <w:p w14:paraId="07F5F95B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b/>
                <w:bCs/>
                <w:noProof/>
                <w:lang w:val="en-US"/>
              </w:rPr>
            </w:pPr>
            <w:r w:rsidRPr="005D7CFB">
              <w:rPr>
                <w:b/>
                <w:bCs/>
                <w:noProof/>
                <w:lang w:val="en-US"/>
              </w:rPr>
              <w:t>-1.06***</w:t>
            </w:r>
          </w:p>
        </w:tc>
        <w:tc>
          <w:tcPr>
            <w:tcW w:w="1025" w:type="dxa"/>
            <w:tcBorders>
              <w:top w:val="nil"/>
              <w:bottom w:val="single" w:sz="4" w:space="0" w:color="auto"/>
            </w:tcBorders>
          </w:tcPr>
          <w:p w14:paraId="026BC29F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0.30</w:t>
            </w:r>
          </w:p>
        </w:tc>
        <w:tc>
          <w:tcPr>
            <w:tcW w:w="1041" w:type="dxa"/>
            <w:tcBorders>
              <w:top w:val="nil"/>
              <w:bottom w:val="single" w:sz="4" w:space="0" w:color="auto"/>
            </w:tcBorders>
          </w:tcPr>
          <w:p w14:paraId="7B1607D4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0.67</w:t>
            </w:r>
          </w:p>
        </w:tc>
        <w:tc>
          <w:tcPr>
            <w:tcW w:w="1013" w:type="dxa"/>
            <w:tcBorders>
              <w:top w:val="nil"/>
              <w:bottom w:val="single" w:sz="4" w:space="0" w:color="auto"/>
            </w:tcBorders>
          </w:tcPr>
          <w:p w14:paraId="17374775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0.37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3EBD0C3A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0.16</w:t>
            </w:r>
          </w:p>
        </w:tc>
        <w:tc>
          <w:tcPr>
            <w:tcW w:w="1008" w:type="dxa"/>
            <w:tcBorders>
              <w:top w:val="nil"/>
              <w:bottom w:val="single" w:sz="4" w:space="0" w:color="auto"/>
            </w:tcBorders>
          </w:tcPr>
          <w:p w14:paraId="758AD3CD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0.28</w:t>
            </w:r>
          </w:p>
        </w:tc>
      </w:tr>
      <w:tr w:rsidR="0066198A" w:rsidRPr="005D7CFB" w14:paraId="1AED6C24" w14:textId="77777777" w:rsidTr="007C193B">
        <w:trPr>
          <w:gridAfter w:val="1"/>
          <w:wAfter w:w="85" w:type="dxa"/>
        </w:trPr>
        <w:tc>
          <w:tcPr>
            <w:tcW w:w="3068" w:type="dxa"/>
            <w:tcBorders>
              <w:bottom w:val="nil"/>
            </w:tcBorders>
          </w:tcPr>
          <w:p w14:paraId="291164C6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before="0" w:beforeAutospacing="0"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Perceived authenticity</w:t>
            </w:r>
          </w:p>
        </w:tc>
        <w:tc>
          <w:tcPr>
            <w:tcW w:w="1116" w:type="dxa"/>
            <w:tcBorders>
              <w:bottom w:val="nil"/>
            </w:tcBorders>
          </w:tcPr>
          <w:p w14:paraId="1B53C252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contextualSpacing/>
              <w:rPr>
                <w:b/>
                <w:bCs/>
                <w:noProof/>
                <w:lang w:val="en-US"/>
              </w:rPr>
            </w:pPr>
          </w:p>
        </w:tc>
        <w:tc>
          <w:tcPr>
            <w:tcW w:w="1025" w:type="dxa"/>
            <w:tcBorders>
              <w:bottom w:val="nil"/>
            </w:tcBorders>
          </w:tcPr>
          <w:p w14:paraId="775274B7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</w:p>
        </w:tc>
        <w:tc>
          <w:tcPr>
            <w:tcW w:w="1041" w:type="dxa"/>
            <w:tcBorders>
              <w:bottom w:val="nil"/>
            </w:tcBorders>
          </w:tcPr>
          <w:p w14:paraId="315481C6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</w:p>
        </w:tc>
        <w:tc>
          <w:tcPr>
            <w:tcW w:w="1013" w:type="dxa"/>
            <w:tcBorders>
              <w:bottom w:val="nil"/>
            </w:tcBorders>
          </w:tcPr>
          <w:p w14:paraId="120354FC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</w:p>
        </w:tc>
        <w:tc>
          <w:tcPr>
            <w:tcW w:w="1147" w:type="dxa"/>
            <w:tcBorders>
              <w:bottom w:val="nil"/>
            </w:tcBorders>
          </w:tcPr>
          <w:p w14:paraId="24E00909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b/>
                <w:bCs/>
                <w:noProof/>
                <w:lang w:val="en-US"/>
              </w:rPr>
              <w:t>0.13</w:t>
            </w:r>
            <w:r w:rsidRPr="005D7CFB">
              <w:rPr>
                <w:b/>
                <w:bCs/>
                <w:noProof/>
                <w:vertAlign w:val="superscript"/>
                <w:lang w:val="en-US"/>
              </w:rPr>
              <w:t>**</w:t>
            </w:r>
          </w:p>
        </w:tc>
        <w:tc>
          <w:tcPr>
            <w:tcW w:w="1008" w:type="dxa"/>
            <w:tcBorders>
              <w:bottom w:val="nil"/>
            </w:tcBorders>
          </w:tcPr>
          <w:p w14:paraId="41C76EAB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0.05</w:t>
            </w:r>
          </w:p>
        </w:tc>
      </w:tr>
      <w:tr w:rsidR="0066198A" w:rsidRPr="005D7CFB" w14:paraId="0FD9F673" w14:textId="77777777" w:rsidTr="007C193B">
        <w:trPr>
          <w:gridAfter w:val="1"/>
          <w:wAfter w:w="85" w:type="dxa"/>
        </w:trPr>
        <w:tc>
          <w:tcPr>
            <w:tcW w:w="3068" w:type="dxa"/>
            <w:tcBorders>
              <w:top w:val="nil"/>
            </w:tcBorders>
          </w:tcPr>
          <w:p w14:paraId="215A68A3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before="0" w:beforeAutospacing="0"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Perceived greenwashing</w:t>
            </w:r>
          </w:p>
        </w:tc>
        <w:tc>
          <w:tcPr>
            <w:tcW w:w="1116" w:type="dxa"/>
            <w:tcBorders>
              <w:top w:val="nil"/>
            </w:tcBorders>
          </w:tcPr>
          <w:p w14:paraId="246CFA9A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contextualSpacing/>
              <w:rPr>
                <w:b/>
                <w:bCs/>
                <w:noProof/>
                <w:lang w:val="en-US"/>
              </w:rPr>
            </w:pPr>
          </w:p>
        </w:tc>
        <w:tc>
          <w:tcPr>
            <w:tcW w:w="1025" w:type="dxa"/>
            <w:tcBorders>
              <w:top w:val="nil"/>
            </w:tcBorders>
          </w:tcPr>
          <w:p w14:paraId="03D6A111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</w:p>
        </w:tc>
        <w:tc>
          <w:tcPr>
            <w:tcW w:w="1041" w:type="dxa"/>
            <w:tcBorders>
              <w:top w:val="nil"/>
            </w:tcBorders>
          </w:tcPr>
          <w:p w14:paraId="5BEDC8B7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</w:p>
        </w:tc>
        <w:tc>
          <w:tcPr>
            <w:tcW w:w="1013" w:type="dxa"/>
            <w:tcBorders>
              <w:top w:val="nil"/>
            </w:tcBorders>
          </w:tcPr>
          <w:p w14:paraId="4C39EF85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</w:p>
        </w:tc>
        <w:tc>
          <w:tcPr>
            <w:tcW w:w="1147" w:type="dxa"/>
            <w:tcBorders>
              <w:top w:val="nil"/>
            </w:tcBorders>
          </w:tcPr>
          <w:p w14:paraId="65A68F64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b/>
                <w:bCs/>
                <w:noProof/>
                <w:lang w:val="en-US"/>
              </w:rPr>
              <w:t>0.15</w:t>
            </w:r>
            <w:r w:rsidRPr="005D7CFB">
              <w:rPr>
                <w:b/>
                <w:bCs/>
                <w:noProof/>
                <w:vertAlign w:val="superscript"/>
                <w:lang w:val="en-US"/>
              </w:rPr>
              <w:t>***</w:t>
            </w:r>
          </w:p>
        </w:tc>
        <w:tc>
          <w:tcPr>
            <w:tcW w:w="1008" w:type="dxa"/>
            <w:tcBorders>
              <w:top w:val="nil"/>
            </w:tcBorders>
          </w:tcPr>
          <w:p w14:paraId="41D7D382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0.04</w:t>
            </w:r>
          </w:p>
        </w:tc>
      </w:tr>
      <w:tr w:rsidR="0066198A" w:rsidRPr="005D7CFB" w14:paraId="0DDF32C3" w14:textId="77777777" w:rsidTr="007C193B">
        <w:trPr>
          <w:gridAfter w:val="1"/>
          <w:wAfter w:w="85" w:type="dxa"/>
        </w:trPr>
        <w:tc>
          <w:tcPr>
            <w:tcW w:w="3068" w:type="dxa"/>
          </w:tcPr>
          <w:p w14:paraId="37D0538C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contextualSpacing/>
              <w:rPr>
                <w:noProof/>
                <w:lang w:val="en-US"/>
              </w:rPr>
            </w:pPr>
          </w:p>
        </w:tc>
        <w:tc>
          <w:tcPr>
            <w:tcW w:w="2141" w:type="dxa"/>
            <w:gridSpan w:val="2"/>
          </w:tcPr>
          <w:p w14:paraId="4E21FD6C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jc w:val="center"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R</w:t>
            </w:r>
            <w:r w:rsidRPr="005D7CFB">
              <w:rPr>
                <w:noProof/>
                <w:vertAlign w:val="superscript"/>
                <w:lang w:val="en-US"/>
              </w:rPr>
              <w:t>2</w:t>
            </w:r>
            <w:r w:rsidRPr="005D7CFB">
              <w:rPr>
                <w:noProof/>
                <w:lang w:val="en-US"/>
              </w:rPr>
              <w:t xml:space="preserve"> = 0.41</w:t>
            </w:r>
          </w:p>
        </w:tc>
        <w:tc>
          <w:tcPr>
            <w:tcW w:w="2054" w:type="dxa"/>
            <w:gridSpan w:val="2"/>
          </w:tcPr>
          <w:p w14:paraId="0903F0BA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jc w:val="center"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R</w:t>
            </w:r>
            <w:r w:rsidRPr="005D7CFB">
              <w:rPr>
                <w:noProof/>
                <w:vertAlign w:val="superscript"/>
                <w:lang w:val="en-US"/>
              </w:rPr>
              <w:t>2</w:t>
            </w:r>
            <w:r w:rsidRPr="005D7CFB">
              <w:rPr>
                <w:noProof/>
                <w:lang w:val="en-US"/>
              </w:rPr>
              <w:t xml:space="preserve"> = 0.15</w:t>
            </w:r>
          </w:p>
        </w:tc>
        <w:tc>
          <w:tcPr>
            <w:tcW w:w="2155" w:type="dxa"/>
            <w:gridSpan w:val="2"/>
          </w:tcPr>
          <w:p w14:paraId="7736D6E6" w14:textId="77777777" w:rsidR="0066198A" w:rsidRPr="005D7CFB" w:rsidRDefault="0066198A" w:rsidP="007C193B">
            <w:pPr>
              <w:pStyle w:val="NormalWeb"/>
              <w:tabs>
                <w:tab w:val="left" w:pos="2552"/>
              </w:tabs>
              <w:spacing w:line="480" w:lineRule="auto"/>
              <w:contextualSpacing/>
              <w:jc w:val="center"/>
              <w:rPr>
                <w:noProof/>
                <w:lang w:val="en-US"/>
              </w:rPr>
            </w:pPr>
            <w:r w:rsidRPr="005D7CFB">
              <w:rPr>
                <w:noProof/>
                <w:lang w:val="en-US"/>
              </w:rPr>
              <w:t>R</w:t>
            </w:r>
            <w:r w:rsidRPr="005D7CFB">
              <w:rPr>
                <w:noProof/>
                <w:vertAlign w:val="superscript"/>
                <w:lang w:val="en-US"/>
              </w:rPr>
              <w:t>2</w:t>
            </w:r>
            <w:r w:rsidRPr="005D7CFB">
              <w:rPr>
                <w:noProof/>
                <w:lang w:val="en-US"/>
              </w:rPr>
              <w:t xml:space="preserve"> = 0.21</w:t>
            </w:r>
          </w:p>
        </w:tc>
      </w:tr>
    </w:tbl>
    <w:p w14:paraId="46AB2A65" w14:textId="77777777" w:rsidR="0066198A" w:rsidRPr="008574D5" w:rsidRDefault="0066198A" w:rsidP="0066198A">
      <w:pPr>
        <w:rPr>
          <w:rFonts w:ascii="Times New Roman" w:hAnsi="Times New Roman" w:cs="Times New Roman"/>
          <w:lang w:val="en-US"/>
        </w:rPr>
      </w:pPr>
      <w:r w:rsidRPr="008574D5">
        <w:rPr>
          <w:rFonts w:ascii="Times New Roman" w:hAnsi="Times New Roman" w:cs="Times New Roman"/>
          <w:i/>
          <w:iCs/>
          <w:noProof/>
          <w:lang w:val="en-US"/>
        </w:rPr>
        <w:t>Note</w:t>
      </w:r>
      <w:r w:rsidRPr="008574D5">
        <w:rPr>
          <w:rFonts w:ascii="Times New Roman" w:hAnsi="Times New Roman" w:cs="Times New Roman"/>
          <w:noProof/>
          <w:lang w:val="en-US"/>
        </w:rPr>
        <w:t xml:space="preserve">. </w:t>
      </w:r>
      <w:r w:rsidRPr="008574D5">
        <w:rPr>
          <w:rFonts w:ascii="Times New Roman" w:hAnsi="Times New Roman" w:cs="Times New Roman"/>
          <w:lang w:val="en-US"/>
        </w:rPr>
        <w:t xml:space="preserve">SPSS PROCESS 4 macro model no. </w:t>
      </w:r>
      <w:r>
        <w:rPr>
          <w:rFonts w:ascii="Times New Roman" w:hAnsi="Times New Roman" w:cs="Times New Roman"/>
          <w:lang w:val="en-US"/>
        </w:rPr>
        <w:t>8</w:t>
      </w:r>
      <w:r w:rsidRPr="008574D5">
        <w:rPr>
          <w:rFonts w:ascii="Times New Roman" w:hAnsi="Times New Roman" w:cs="Times New Roman"/>
          <w:lang w:val="en-US"/>
        </w:rPr>
        <w:t xml:space="preserve"> using </w:t>
      </w:r>
      <w:r>
        <w:rPr>
          <w:rFonts w:ascii="Times New Roman" w:hAnsi="Times New Roman" w:cs="Times New Roman"/>
          <w:lang w:val="en-US"/>
        </w:rPr>
        <w:t>5</w:t>
      </w:r>
      <w:r w:rsidRPr="008574D5">
        <w:rPr>
          <w:rFonts w:ascii="Times New Roman" w:hAnsi="Times New Roman" w:cs="Times New Roman"/>
          <w:lang w:val="en-US"/>
        </w:rPr>
        <w:t xml:space="preserve">000 bootstraps; </w:t>
      </w:r>
      <w:r w:rsidRPr="008574D5">
        <w:rPr>
          <w:rFonts w:ascii="Times New Roman" w:hAnsi="Times New Roman" w:cs="Times New Roman"/>
          <w:i/>
          <w:iCs/>
          <w:lang w:val="en-US"/>
        </w:rPr>
        <w:t xml:space="preserve">N </w:t>
      </w:r>
      <w:r w:rsidRPr="008574D5">
        <w:rPr>
          <w:rFonts w:ascii="Times New Roman" w:hAnsi="Times New Roman" w:cs="Times New Roman"/>
          <w:lang w:val="en-US"/>
        </w:rPr>
        <w:t xml:space="preserve">= 400; </w:t>
      </w:r>
      <w:r>
        <w:rPr>
          <w:rFonts w:ascii="Times New Roman" w:hAnsi="Times New Roman" w:cs="Times New Roman"/>
          <w:lang w:val="en-US"/>
        </w:rPr>
        <w:t>“Pro-environmental messages with concrete action claims”</w:t>
      </w:r>
      <w:r w:rsidRPr="008574D5">
        <w:rPr>
          <w:rFonts w:ascii="Times New Roman" w:hAnsi="Times New Roman" w:cs="Times New Roman"/>
          <w:lang w:val="en-US"/>
        </w:rPr>
        <w:t xml:space="preserve"> used as a reference group; *** </w:t>
      </w:r>
      <w:r w:rsidRPr="008574D5">
        <w:rPr>
          <w:rFonts w:ascii="Times New Roman" w:hAnsi="Times New Roman" w:cs="Times New Roman"/>
          <w:i/>
          <w:iCs/>
          <w:lang w:val="en-US"/>
        </w:rPr>
        <w:t>p</w:t>
      </w:r>
      <w:r w:rsidRPr="008574D5">
        <w:rPr>
          <w:rFonts w:ascii="Times New Roman" w:hAnsi="Times New Roman" w:cs="Times New Roman"/>
          <w:lang w:val="en-US"/>
        </w:rPr>
        <w:t xml:space="preserve"> &lt; .001; ** </w:t>
      </w:r>
      <w:r w:rsidRPr="008574D5">
        <w:rPr>
          <w:rFonts w:ascii="Times New Roman" w:hAnsi="Times New Roman" w:cs="Times New Roman"/>
          <w:i/>
          <w:iCs/>
          <w:lang w:val="en-US"/>
        </w:rPr>
        <w:t>p</w:t>
      </w:r>
      <w:r w:rsidRPr="008574D5">
        <w:rPr>
          <w:rFonts w:ascii="Times New Roman" w:hAnsi="Times New Roman" w:cs="Times New Roman"/>
          <w:lang w:val="en-US"/>
        </w:rPr>
        <w:t xml:space="preserve"> &lt; .01; * </w:t>
      </w:r>
      <w:r w:rsidRPr="008574D5">
        <w:rPr>
          <w:rFonts w:ascii="Times New Roman" w:hAnsi="Times New Roman" w:cs="Times New Roman"/>
          <w:i/>
          <w:iCs/>
          <w:lang w:val="en-US"/>
        </w:rPr>
        <w:t>p</w:t>
      </w:r>
      <w:r w:rsidRPr="008574D5">
        <w:rPr>
          <w:rFonts w:ascii="Times New Roman" w:hAnsi="Times New Roman" w:cs="Times New Roman"/>
          <w:lang w:val="en-US"/>
        </w:rPr>
        <w:t xml:space="preserve"> &lt; .05</w:t>
      </w:r>
      <w:r>
        <w:rPr>
          <w:rFonts w:ascii="Times New Roman" w:hAnsi="Times New Roman" w:cs="Times New Roman"/>
          <w:lang w:val="en-US"/>
        </w:rPr>
        <w:t>.</w:t>
      </w:r>
    </w:p>
    <w:p w14:paraId="5AD593EB" w14:textId="77777777" w:rsidR="0066198A" w:rsidRDefault="0066198A" w:rsidP="008D1191">
      <w:pPr>
        <w:pStyle w:val="NormalWeb"/>
        <w:tabs>
          <w:tab w:val="left" w:pos="2552"/>
        </w:tabs>
        <w:spacing w:before="0" w:beforeAutospacing="0" w:after="0" w:afterAutospacing="0" w:line="480" w:lineRule="auto"/>
        <w:contextualSpacing/>
        <w:jc w:val="center"/>
        <w:rPr>
          <w:b/>
          <w:bCs/>
          <w:lang w:val="en-US"/>
        </w:rPr>
        <w:sectPr w:rsidR="0066198A" w:rsidSect="008D119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9B3C293" w14:textId="1B7BB209" w:rsidR="008D1191" w:rsidRDefault="008D1191" w:rsidP="008D1191">
      <w:pPr>
        <w:pStyle w:val="NormalWeb"/>
        <w:tabs>
          <w:tab w:val="left" w:pos="2552"/>
        </w:tabs>
        <w:spacing w:before="0" w:beforeAutospacing="0" w:after="0" w:afterAutospacing="0" w:line="480" w:lineRule="auto"/>
        <w:contextualSpacing/>
        <w:jc w:val="center"/>
        <w:rPr>
          <w:b/>
          <w:bCs/>
          <w:noProof/>
          <w:lang w:val="en-US"/>
        </w:rPr>
      </w:pPr>
      <w:r>
        <w:rPr>
          <w:b/>
          <w:bCs/>
          <w:lang w:val="en-US"/>
        </w:rPr>
        <w:lastRenderedPageBreak/>
        <w:t>Appendix B</w:t>
      </w:r>
    </w:p>
    <w:p w14:paraId="68383334" w14:textId="77777777" w:rsidR="008D1191" w:rsidRDefault="008D1191" w:rsidP="008D1191">
      <w:pPr>
        <w:spacing w:line="480" w:lineRule="auto"/>
        <w:ind w:firstLine="709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After showing participants the first set of social media posts, w</w:t>
      </w:r>
      <w:r w:rsidRPr="00506095">
        <w:rPr>
          <w:rFonts w:ascii="Times New Roman" w:hAnsi="Times New Roman" w:cs="Times New Roman"/>
          <w:lang w:val="en-US"/>
        </w:rPr>
        <w:t>e</w:t>
      </w:r>
      <w:r>
        <w:rPr>
          <w:rFonts w:ascii="Times New Roman" w:hAnsi="Times New Roman" w:cs="Times New Roman"/>
          <w:lang w:val="en-US"/>
        </w:rPr>
        <w:t xml:space="preserve"> used four items </w:t>
      </w:r>
      <w:r w:rsidRPr="00EB4F5B">
        <w:rPr>
          <w:rFonts w:ascii="Times New Roman" w:hAnsi="Times New Roman" w:cs="Times New Roman"/>
          <w:lang w:val="en-US"/>
        </w:rPr>
        <w:t>(</w:t>
      </w:r>
      <w:r>
        <w:rPr>
          <w:rStyle w:val="APAFlietextZchn"/>
          <w:rFonts w:eastAsiaTheme="minorHAnsi"/>
        </w:rPr>
        <w:t xml:space="preserve">McDonalds’s </w:t>
      </w:r>
      <w:r>
        <w:rPr>
          <w:rStyle w:val="APAFlietextZchn"/>
          <w:rFonts w:eastAsiaTheme="minorHAnsi"/>
        </w:rPr>
        <w:sym w:font="Symbol" w:char="F077"/>
      </w:r>
      <w:r>
        <w:rPr>
          <w:rStyle w:val="APAFlietextZchn"/>
          <w:rFonts w:eastAsiaTheme="minorHAnsi"/>
        </w:rPr>
        <w:t xml:space="preserve"> = .90, </w:t>
      </w:r>
      <w:r w:rsidRPr="008673C0">
        <w:rPr>
          <w:rFonts w:ascii="Times New Roman" w:hAnsi="Times New Roman" w:cs="Times New Roman"/>
          <w:i/>
          <w:iCs/>
          <w:lang w:val="en-US"/>
        </w:rPr>
        <w:t>M</w:t>
      </w:r>
      <w:r>
        <w:rPr>
          <w:rFonts w:ascii="Times New Roman" w:hAnsi="Times New Roman" w:cs="Times New Roman"/>
          <w:lang w:val="en-US"/>
        </w:rPr>
        <w:t xml:space="preserve"> </w:t>
      </w:r>
      <w:r w:rsidRPr="00EB4F5B">
        <w:rPr>
          <w:rFonts w:ascii="Times New Roman" w:hAnsi="Times New Roman" w:cs="Times New Roman"/>
          <w:lang w:val="en-US"/>
        </w:rPr>
        <w:t xml:space="preserve">= </w:t>
      </w:r>
      <w:r>
        <w:rPr>
          <w:rFonts w:ascii="Times New Roman" w:hAnsi="Times New Roman" w:cs="Times New Roman"/>
          <w:lang w:val="en-US"/>
        </w:rPr>
        <w:t>4</w:t>
      </w:r>
      <w:r w:rsidRPr="00EB4F5B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>34</w:t>
      </w:r>
      <w:r w:rsidRPr="00EB4F5B">
        <w:rPr>
          <w:rFonts w:ascii="Times New Roman" w:hAnsi="Times New Roman" w:cs="Times New Roman"/>
          <w:lang w:val="en-US"/>
        </w:rPr>
        <w:t xml:space="preserve">, </w:t>
      </w:r>
      <w:r w:rsidRPr="008673C0">
        <w:rPr>
          <w:rFonts w:ascii="Times New Roman" w:hAnsi="Times New Roman" w:cs="Times New Roman"/>
          <w:i/>
          <w:iCs/>
          <w:lang w:val="en-US"/>
        </w:rPr>
        <w:t>SD</w:t>
      </w:r>
      <w:r w:rsidRPr="00EB4F5B">
        <w:rPr>
          <w:rFonts w:ascii="Times New Roman" w:hAnsi="Times New Roman" w:cs="Times New Roman"/>
          <w:lang w:val="en-US"/>
        </w:rPr>
        <w:t xml:space="preserve"> = 1.</w:t>
      </w:r>
      <w:r>
        <w:rPr>
          <w:rFonts w:ascii="Times New Roman" w:hAnsi="Times New Roman" w:cs="Times New Roman"/>
          <w:lang w:val="en-US"/>
        </w:rPr>
        <w:t>76</w:t>
      </w:r>
      <w:r w:rsidRPr="00EB4F5B">
        <w:rPr>
          <w:rFonts w:ascii="Times New Roman" w:hAnsi="Times New Roman" w:cs="Times New Roman"/>
          <w:lang w:val="en-US"/>
        </w:rPr>
        <w:t>)</w:t>
      </w:r>
      <w:r>
        <w:rPr>
          <w:rFonts w:ascii="Times New Roman" w:hAnsi="Times New Roman" w:cs="Times New Roman"/>
          <w:lang w:val="en-US"/>
        </w:rPr>
        <w:t xml:space="preserve"> that measured to </w:t>
      </w:r>
      <w:r w:rsidRPr="00285842">
        <w:rPr>
          <w:rFonts w:ascii="Times New Roman" w:hAnsi="Times New Roman" w:cs="Times New Roman"/>
          <w:lang w:val="en-US"/>
        </w:rPr>
        <w:t xml:space="preserve">what extent </w:t>
      </w:r>
      <w:r>
        <w:rPr>
          <w:rFonts w:ascii="Times New Roman" w:hAnsi="Times New Roman" w:cs="Times New Roman"/>
          <w:lang w:val="en-US"/>
        </w:rPr>
        <w:t>participants</w:t>
      </w:r>
      <w:r w:rsidRPr="00285842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assessed</w:t>
      </w:r>
      <w:r w:rsidRPr="00285842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the </w:t>
      </w:r>
      <w:r w:rsidRPr="00285842">
        <w:rPr>
          <w:rFonts w:ascii="Times New Roman" w:hAnsi="Times New Roman" w:cs="Times New Roman"/>
          <w:lang w:val="en-US"/>
        </w:rPr>
        <w:t>messages</w:t>
      </w:r>
      <w:r>
        <w:rPr>
          <w:rFonts w:ascii="Times New Roman" w:hAnsi="Times New Roman" w:cs="Times New Roman"/>
          <w:lang w:val="en-US"/>
        </w:rPr>
        <w:t xml:space="preserve"> of the celebrity as pro-environmental </w:t>
      </w:r>
      <w:r w:rsidRPr="00EF6715">
        <w:rPr>
          <w:rFonts w:ascii="Times New Roman" w:hAnsi="Times New Roman" w:cs="Times New Roman"/>
          <w:lang w:val="en-US"/>
        </w:rPr>
        <w:t>and whether they perceived any concrete green action claims. We asked participants to rate the following</w:t>
      </w:r>
      <w:r>
        <w:rPr>
          <w:rFonts w:ascii="Times New Roman" w:hAnsi="Times New Roman" w:cs="Times New Roman"/>
          <w:lang w:val="en-US"/>
        </w:rPr>
        <w:t xml:space="preserve"> statements on a 7-point Likert scale ranging from 1 – strongly disagree to 7 – strongly agree: “</w:t>
      </w:r>
      <w:r w:rsidRPr="006E796C">
        <w:rPr>
          <w:rFonts w:ascii="Times New Roman" w:hAnsi="Times New Roman" w:cs="Times New Roman"/>
          <w:lang w:val="en-US"/>
        </w:rPr>
        <w:t>The social media posts are characterized by themes such as climate change mitigation and sustainability</w:t>
      </w:r>
      <w:r>
        <w:rPr>
          <w:rFonts w:ascii="Times New Roman" w:hAnsi="Times New Roman" w:cs="Times New Roman"/>
          <w:lang w:val="en-US"/>
        </w:rPr>
        <w:t>”; “</w:t>
      </w:r>
      <w:r w:rsidRPr="006E796C">
        <w:rPr>
          <w:rFonts w:ascii="Times New Roman" w:hAnsi="Times New Roman" w:cs="Times New Roman"/>
          <w:lang w:val="en-US"/>
        </w:rPr>
        <w:t>Sustainable behavior and environmental protection are central in the social media posts</w:t>
      </w:r>
      <w:r>
        <w:rPr>
          <w:rFonts w:ascii="Times New Roman" w:hAnsi="Times New Roman" w:cs="Times New Roman"/>
          <w:lang w:val="en-US"/>
        </w:rPr>
        <w:t>”; “</w:t>
      </w:r>
      <w:r w:rsidRPr="006C2380">
        <w:rPr>
          <w:rFonts w:ascii="Times New Roman" w:hAnsi="Times New Roman" w:cs="Times New Roman"/>
          <w:lang w:val="en-US"/>
        </w:rPr>
        <w:t>Harry Styles names specific behaviors such as compost food leftovers which he does himself to protect the environment</w:t>
      </w:r>
      <w:r>
        <w:rPr>
          <w:rFonts w:ascii="Times New Roman" w:hAnsi="Times New Roman" w:cs="Times New Roman"/>
          <w:lang w:val="en-US"/>
        </w:rPr>
        <w:t>”; “</w:t>
      </w:r>
      <w:r w:rsidRPr="006E796C">
        <w:rPr>
          <w:rFonts w:ascii="Times New Roman" w:hAnsi="Times New Roman" w:cs="Times New Roman"/>
          <w:lang w:val="en-US"/>
        </w:rPr>
        <w:t>In the social media posts, Harry Styles describes concrete actions which he does himself in order to mitigate climate change impacts</w:t>
      </w:r>
      <w:r>
        <w:rPr>
          <w:rFonts w:ascii="Times New Roman" w:hAnsi="Times New Roman" w:cs="Times New Roman"/>
          <w:lang w:val="en-US"/>
        </w:rPr>
        <w:t>”</w:t>
      </w:r>
      <w:r w:rsidRPr="006E796C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 xml:space="preserve"> A o</w:t>
      </w:r>
      <w:r w:rsidRPr="00285842">
        <w:rPr>
          <w:rFonts w:ascii="Times New Roman" w:hAnsi="Times New Roman" w:cs="Times New Roman"/>
          <w:lang w:val="en-US"/>
        </w:rPr>
        <w:t>ne-way ANOVA</w:t>
      </w:r>
      <w:r>
        <w:rPr>
          <w:rFonts w:ascii="Times New Roman" w:hAnsi="Times New Roman" w:cs="Times New Roman"/>
          <w:lang w:val="en-US"/>
        </w:rPr>
        <w:t xml:space="preserve"> using Welch’s </w:t>
      </w:r>
      <w:r w:rsidRPr="00EA5975">
        <w:rPr>
          <w:rFonts w:ascii="Times New Roman" w:hAnsi="Times New Roman" w:cs="Times New Roman"/>
          <w:i/>
          <w:iCs/>
          <w:lang w:val="en-US"/>
        </w:rPr>
        <w:t>F</w:t>
      </w:r>
      <w:r>
        <w:rPr>
          <w:rFonts w:ascii="Times New Roman" w:hAnsi="Times New Roman" w:cs="Times New Roman"/>
          <w:lang w:val="en-US"/>
        </w:rPr>
        <w:t xml:space="preserve"> test (</w:t>
      </w:r>
      <w:proofErr w:type="gramStart"/>
      <w:r w:rsidRPr="009E623E">
        <w:rPr>
          <w:rFonts w:ascii="Times New Roman" w:hAnsi="Times New Roman" w:cs="Times New Roman"/>
          <w:i/>
          <w:iCs/>
          <w:lang w:val="en-US"/>
        </w:rPr>
        <w:t>F</w:t>
      </w:r>
      <w:r>
        <w:rPr>
          <w:rFonts w:ascii="Times New Roman" w:hAnsi="Times New Roman" w:cs="Times New Roman"/>
          <w:lang w:val="en-US"/>
        </w:rPr>
        <w:t>(</w:t>
      </w:r>
      <w:proofErr w:type="gramEnd"/>
      <w:r>
        <w:rPr>
          <w:rFonts w:ascii="Times New Roman" w:hAnsi="Times New Roman" w:cs="Times New Roman"/>
          <w:lang w:val="en-US"/>
        </w:rPr>
        <w:t xml:space="preserve">2, 256.20) = 93.34, </w:t>
      </w:r>
      <w:r w:rsidRPr="008673C0">
        <w:rPr>
          <w:rFonts w:ascii="Times New Roman" w:hAnsi="Times New Roman" w:cs="Times New Roman"/>
          <w:i/>
          <w:iCs/>
          <w:lang w:val="en-US"/>
        </w:rPr>
        <w:t>p</w:t>
      </w:r>
      <w:r>
        <w:rPr>
          <w:rFonts w:ascii="Times New Roman" w:hAnsi="Times New Roman" w:cs="Times New Roman"/>
          <w:lang w:val="en-US"/>
        </w:rPr>
        <w:t xml:space="preserve"> &lt; 0.001) – variances were not equal</w:t>
      </w:r>
      <w:r w:rsidRPr="00EA5975">
        <w:rPr>
          <w:rFonts w:ascii="Times New Roman" w:hAnsi="Times New Roman" w:cs="Times New Roman"/>
          <w:lang w:val="en-US"/>
        </w:rPr>
        <w:t xml:space="preserve"> across groups</w:t>
      </w:r>
      <w:r>
        <w:rPr>
          <w:rFonts w:ascii="Times New Roman" w:hAnsi="Times New Roman" w:cs="Times New Roman"/>
          <w:lang w:val="en-US"/>
        </w:rPr>
        <w:t xml:space="preserve"> – revealed statistically significant differences between celebrity’s pro-environmental messages with concrete green action claims (</w:t>
      </w:r>
      <w:r w:rsidRPr="008673C0">
        <w:rPr>
          <w:rFonts w:ascii="Times New Roman" w:hAnsi="Times New Roman" w:cs="Times New Roman"/>
          <w:i/>
          <w:iCs/>
          <w:lang w:val="en-US"/>
        </w:rPr>
        <w:t>M</w:t>
      </w:r>
      <w:r>
        <w:rPr>
          <w:rFonts w:ascii="Times New Roman" w:hAnsi="Times New Roman" w:cs="Times New Roman"/>
          <w:lang w:val="en-US"/>
        </w:rPr>
        <w:t xml:space="preserve"> </w:t>
      </w:r>
      <w:r w:rsidRPr="00EB4F5B">
        <w:rPr>
          <w:rFonts w:ascii="Times New Roman" w:hAnsi="Times New Roman" w:cs="Times New Roman"/>
          <w:lang w:val="en-US"/>
        </w:rPr>
        <w:t xml:space="preserve">= </w:t>
      </w:r>
      <w:r>
        <w:rPr>
          <w:rFonts w:ascii="Times New Roman" w:hAnsi="Times New Roman" w:cs="Times New Roman"/>
          <w:lang w:val="en-US"/>
        </w:rPr>
        <w:t>5</w:t>
      </w:r>
      <w:r w:rsidRPr="00EB4F5B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>42</w:t>
      </w:r>
      <w:r w:rsidRPr="00EB4F5B">
        <w:rPr>
          <w:rFonts w:ascii="Times New Roman" w:hAnsi="Times New Roman" w:cs="Times New Roman"/>
          <w:lang w:val="en-US"/>
        </w:rPr>
        <w:t xml:space="preserve">, </w:t>
      </w:r>
      <w:r w:rsidRPr="008673C0">
        <w:rPr>
          <w:rFonts w:ascii="Times New Roman" w:hAnsi="Times New Roman" w:cs="Times New Roman"/>
          <w:i/>
          <w:iCs/>
          <w:lang w:val="en-US"/>
        </w:rPr>
        <w:t>SD</w:t>
      </w:r>
      <w:r w:rsidRPr="00EB4F5B">
        <w:rPr>
          <w:rFonts w:ascii="Times New Roman" w:hAnsi="Times New Roman" w:cs="Times New Roman"/>
          <w:lang w:val="en-US"/>
        </w:rPr>
        <w:t xml:space="preserve"> = 1.</w:t>
      </w:r>
      <w:r>
        <w:rPr>
          <w:rFonts w:ascii="Times New Roman" w:hAnsi="Times New Roman" w:cs="Times New Roman"/>
          <w:lang w:val="en-US"/>
        </w:rPr>
        <w:t>31) and without concrete green action claims (</w:t>
      </w:r>
      <w:r w:rsidRPr="008673C0">
        <w:rPr>
          <w:rFonts w:ascii="Times New Roman" w:hAnsi="Times New Roman" w:cs="Times New Roman"/>
          <w:i/>
          <w:iCs/>
          <w:lang w:val="en-US"/>
        </w:rPr>
        <w:t>M</w:t>
      </w:r>
      <w:r>
        <w:rPr>
          <w:rFonts w:ascii="Times New Roman" w:hAnsi="Times New Roman" w:cs="Times New Roman"/>
          <w:lang w:val="en-US"/>
        </w:rPr>
        <w:t xml:space="preserve"> </w:t>
      </w:r>
      <w:r w:rsidRPr="00EB4F5B">
        <w:rPr>
          <w:rFonts w:ascii="Times New Roman" w:hAnsi="Times New Roman" w:cs="Times New Roman"/>
          <w:lang w:val="en-US"/>
        </w:rPr>
        <w:t xml:space="preserve">= </w:t>
      </w:r>
      <w:r>
        <w:rPr>
          <w:rFonts w:ascii="Times New Roman" w:hAnsi="Times New Roman" w:cs="Times New Roman"/>
          <w:lang w:val="en-US"/>
        </w:rPr>
        <w:t>4</w:t>
      </w:r>
      <w:r w:rsidRPr="00EB4F5B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>71</w:t>
      </w:r>
      <w:r w:rsidRPr="00EB4F5B">
        <w:rPr>
          <w:rFonts w:ascii="Times New Roman" w:hAnsi="Times New Roman" w:cs="Times New Roman"/>
          <w:lang w:val="en-US"/>
        </w:rPr>
        <w:t xml:space="preserve">, </w:t>
      </w:r>
      <w:r w:rsidRPr="008673C0">
        <w:rPr>
          <w:rFonts w:ascii="Times New Roman" w:hAnsi="Times New Roman" w:cs="Times New Roman"/>
          <w:i/>
          <w:iCs/>
          <w:lang w:val="en-US"/>
        </w:rPr>
        <w:t>SD</w:t>
      </w:r>
      <w:r w:rsidRPr="00EB4F5B">
        <w:rPr>
          <w:rFonts w:ascii="Times New Roman" w:hAnsi="Times New Roman" w:cs="Times New Roman"/>
          <w:lang w:val="en-US"/>
        </w:rPr>
        <w:t xml:space="preserve"> = 1.</w:t>
      </w:r>
      <w:r>
        <w:rPr>
          <w:rFonts w:ascii="Times New Roman" w:hAnsi="Times New Roman" w:cs="Times New Roman"/>
          <w:lang w:val="en-US"/>
        </w:rPr>
        <w:t>16) and control group (</w:t>
      </w:r>
      <w:r w:rsidRPr="008673C0">
        <w:rPr>
          <w:rFonts w:ascii="Times New Roman" w:hAnsi="Times New Roman" w:cs="Times New Roman"/>
          <w:i/>
          <w:iCs/>
          <w:lang w:val="en-US"/>
        </w:rPr>
        <w:t>M</w:t>
      </w:r>
      <w:r>
        <w:rPr>
          <w:rFonts w:ascii="Times New Roman" w:hAnsi="Times New Roman" w:cs="Times New Roman"/>
          <w:lang w:val="en-US"/>
        </w:rPr>
        <w:t xml:space="preserve"> </w:t>
      </w:r>
      <w:r w:rsidRPr="00EB4F5B">
        <w:rPr>
          <w:rFonts w:ascii="Times New Roman" w:hAnsi="Times New Roman" w:cs="Times New Roman"/>
          <w:lang w:val="en-US"/>
        </w:rPr>
        <w:t xml:space="preserve">= </w:t>
      </w:r>
      <w:r>
        <w:rPr>
          <w:rFonts w:ascii="Times New Roman" w:hAnsi="Times New Roman" w:cs="Times New Roman"/>
          <w:lang w:val="en-US"/>
        </w:rPr>
        <w:t>2</w:t>
      </w:r>
      <w:r w:rsidRPr="00EB4F5B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>87</w:t>
      </w:r>
      <w:r w:rsidRPr="00EB4F5B">
        <w:rPr>
          <w:rFonts w:ascii="Times New Roman" w:hAnsi="Times New Roman" w:cs="Times New Roman"/>
          <w:lang w:val="en-US"/>
        </w:rPr>
        <w:t xml:space="preserve">, </w:t>
      </w:r>
      <w:r w:rsidRPr="008673C0">
        <w:rPr>
          <w:rFonts w:ascii="Times New Roman" w:hAnsi="Times New Roman" w:cs="Times New Roman"/>
          <w:i/>
          <w:iCs/>
          <w:lang w:val="en-US"/>
        </w:rPr>
        <w:t>SD</w:t>
      </w:r>
      <w:r w:rsidRPr="00EB4F5B">
        <w:rPr>
          <w:rFonts w:ascii="Times New Roman" w:hAnsi="Times New Roman" w:cs="Times New Roman"/>
          <w:lang w:val="en-US"/>
        </w:rPr>
        <w:t xml:space="preserve"> = 1.</w:t>
      </w:r>
      <w:r>
        <w:rPr>
          <w:rFonts w:ascii="Times New Roman" w:hAnsi="Times New Roman" w:cs="Times New Roman"/>
          <w:lang w:val="en-US"/>
        </w:rPr>
        <w:t xml:space="preserve">70). In addition, post hoc comparisons with Dunnet-T3 correction showed that all conditions differed at </w:t>
      </w:r>
      <w:r w:rsidRPr="004570A6">
        <w:rPr>
          <w:rFonts w:ascii="Times New Roman" w:hAnsi="Times New Roman" w:cs="Times New Roman"/>
          <w:i/>
          <w:lang w:val="en-US"/>
        </w:rPr>
        <w:t>p</w:t>
      </w:r>
      <w:r>
        <w:rPr>
          <w:rFonts w:ascii="Times New Roman" w:hAnsi="Times New Roman" w:cs="Times New Roman"/>
          <w:lang w:val="en-US"/>
        </w:rPr>
        <w:t xml:space="preserve"> &lt; .001. Thus, the </w:t>
      </w:r>
      <w:r w:rsidRPr="00EF6715">
        <w:rPr>
          <w:rFonts w:ascii="Times New Roman" w:hAnsi="Times New Roman" w:cs="Times New Roman"/>
          <w:lang w:val="en-US"/>
        </w:rPr>
        <w:t>manipulation of our first experimental factor was successful.</w:t>
      </w:r>
      <w:r>
        <w:rPr>
          <w:rFonts w:ascii="Times New Roman" w:hAnsi="Times New Roman" w:cs="Times New Roman"/>
          <w:lang w:val="en-US"/>
        </w:rPr>
        <w:t xml:space="preserve"> </w:t>
      </w:r>
    </w:p>
    <w:p w14:paraId="4F113BB0" w14:textId="344D7EB5" w:rsidR="008D1191" w:rsidRDefault="008D1191" w:rsidP="008D1191">
      <w:pPr>
        <w:spacing w:line="480" w:lineRule="auto"/>
        <w:ind w:firstLine="709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After showing participants the second set of social media posts, we measured to what extent participants believed that the celebrity’s pro-environmental messages and the additional messages depicting an environmentally friendly (vs. environmentally unfriendly) lifestyle on the social media profile were perceived as congruent. We used four items </w:t>
      </w:r>
      <w:r w:rsidRPr="00EB4F5B">
        <w:rPr>
          <w:rFonts w:ascii="Times New Roman" w:hAnsi="Times New Roman" w:cs="Times New Roman"/>
          <w:lang w:val="en-US"/>
        </w:rPr>
        <w:t>(</w:t>
      </w:r>
      <w:r>
        <w:rPr>
          <w:rStyle w:val="APAFlietextZchn"/>
          <w:rFonts w:eastAsiaTheme="minorHAnsi"/>
        </w:rPr>
        <w:t xml:space="preserve">McDonalds’s </w:t>
      </w:r>
      <w:r>
        <w:rPr>
          <w:rStyle w:val="APAFlietextZchn"/>
          <w:rFonts w:eastAsiaTheme="minorHAnsi"/>
        </w:rPr>
        <w:sym w:font="Symbol" w:char="F077"/>
      </w:r>
      <w:r w:rsidRPr="00F535BA">
        <w:rPr>
          <w:rStyle w:val="APAFlietextZchn"/>
          <w:rFonts w:eastAsiaTheme="minorHAnsi"/>
        </w:rPr>
        <w:t xml:space="preserve"> = .9</w:t>
      </w:r>
      <w:r>
        <w:rPr>
          <w:rStyle w:val="APAFlietextZchn"/>
          <w:rFonts w:eastAsiaTheme="minorHAnsi"/>
        </w:rPr>
        <w:t xml:space="preserve">2, </w:t>
      </w:r>
      <w:r w:rsidRPr="008673C0">
        <w:rPr>
          <w:rFonts w:ascii="Times New Roman" w:hAnsi="Times New Roman" w:cs="Times New Roman"/>
          <w:i/>
          <w:iCs/>
          <w:lang w:val="en-US"/>
        </w:rPr>
        <w:t>M</w:t>
      </w:r>
      <w:r>
        <w:rPr>
          <w:rFonts w:ascii="Times New Roman" w:hAnsi="Times New Roman" w:cs="Times New Roman"/>
          <w:lang w:val="en-US"/>
        </w:rPr>
        <w:t xml:space="preserve"> </w:t>
      </w:r>
      <w:r w:rsidRPr="00EB4F5B">
        <w:rPr>
          <w:rFonts w:ascii="Times New Roman" w:hAnsi="Times New Roman" w:cs="Times New Roman"/>
          <w:lang w:val="en-US"/>
        </w:rPr>
        <w:t xml:space="preserve">= </w:t>
      </w:r>
      <w:r>
        <w:rPr>
          <w:rFonts w:ascii="Times New Roman" w:hAnsi="Times New Roman" w:cs="Times New Roman"/>
          <w:lang w:val="en-US"/>
        </w:rPr>
        <w:t>4</w:t>
      </w:r>
      <w:r w:rsidRPr="00EB4F5B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>10</w:t>
      </w:r>
      <w:r w:rsidRPr="00EB4F5B">
        <w:rPr>
          <w:rFonts w:ascii="Times New Roman" w:hAnsi="Times New Roman" w:cs="Times New Roman"/>
          <w:lang w:val="en-US"/>
        </w:rPr>
        <w:t xml:space="preserve">, </w:t>
      </w:r>
      <w:r w:rsidRPr="008673C0">
        <w:rPr>
          <w:rFonts w:ascii="Times New Roman" w:hAnsi="Times New Roman" w:cs="Times New Roman"/>
          <w:i/>
          <w:iCs/>
          <w:lang w:val="en-US"/>
        </w:rPr>
        <w:t>SD</w:t>
      </w:r>
      <w:r w:rsidRPr="00EB4F5B">
        <w:rPr>
          <w:rFonts w:ascii="Times New Roman" w:hAnsi="Times New Roman" w:cs="Times New Roman"/>
          <w:lang w:val="en-US"/>
        </w:rPr>
        <w:t xml:space="preserve"> = 1.</w:t>
      </w:r>
      <w:r>
        <w:rPr>
          <w:rFonts w:ascii="Times New Roman" w:hAnsi="Times New Roman" w:cs="Times New Roman"/>
          <w:lang w:val="en-US"/>
        </w:rPr>
        <w:t xml:space="preserve">81; see Manipulation Check II in </w:t>
      </w:r>
      <w:r w:rsidR="00000000">
        <w:fldChar w:fldCharType="begin"/>
      </w:r>
      <w:r w:rsidR="00000000" w:rsidRPr="002B11FC">
        <w:rPr>
          <w:lang w:val="en-US"/>
        </w:rPr>
        <w:instrText>HYPERLINK "https://osf.io/yq3tw/?view_only=0ecc4fc0ae214f23bbc5c5d176799378"</w:instrText>
      </w:r>
      <w:r w:rsidR="00000000">
        <w:fldChar w:fldCharType="separate"/>
      </w:r>
      <w:r>
        <w:rPr>
          <w:rStyle w:val="APAFlietextZchn"/>
          <w:rFonts w:eastAsiaTheme="minorHAnsi"/>
        </w:rPr>
        <w:t>Appendix</w:t>
      </w:r>
      <w:r w:rsidR="00000000">
        <w:rPr>
          <w:rStyle w:val="APAFlietextZchn"/>
          <w:rFonts w:eastAsiaTheme="minorHAnsi"/>
        </w:rPr>
        <w:fldChar w:fldCharType="end"/>
      </w:r>
      <w:r w:rsidR="00616A74">
        <w:rPr>
          <w:rStyle w:val="APAFlietextZchn"/>
          <w:rFonts w:eastAsiaTheme="minorHAnsi"/>
        </w:rPr>
        <w:t xml:space="preserve"> A</w:t>
      </w:r>
      <w:r>
        <w:rPr>
          <w:rStyle w:val="APAFlietextZchn"/>
          <w:rFonts w:eastAsiaTheme="minorHAnsi"/>
        </w:rPr>
        <w:t xml:space="preserve">, Table </w:t>
      </w:r>
      <w:r w:rsidR="00616A74">
        <w:rPr>
          <w:rStyle w:val="APAFlietextZchn"/>
          <w:rFonts w:eastAsiaTheme="minorHAnsi"/>
        </w:rPr>
        <w:t>A3</w:t>
      </w:r>
      <w:r>
        <w:rPr>
          <w:rStyle w:val="APAFlietextZchn"/>
          <w:rFonts w:eastAsiaTheme="minorHAnsi"/>
        </w:rPr>
        <w:t>,</w:t>
      </w:r>
      <w:r w:rsidRPr="008E241B">
        <w:rPr>
          <w:lang w:val="en-US"/>
        </w:rPr>
        <w:t xml:space="preserve"> </w:t>
      </w:r>
      <w:r>
        <w:rPr>
          <w:rStyle w:val="APAFlietextZchn"/>
          <w:rFonts w:eastAsiaTheme="minorHAnsi"/>
        </w:rPr>
        <w:t>under</w:t>
      </w:r>
      <w:r w:rsidRPr="008E241B">
        <w:rPr>
          <w:rStyle w:val="APAFlietextZchn"/>
          <w:rFonts w:eastAsiaTheme="minorHAnsi"/>
        </w:rPr>
        <w:t xml:space="preserve"> the</w:t>
      </w:r>
      <w:r>
        <w:rPr>
          <w:rStyle w:val="APAFlietextZchn"/>
          <w:rFonts w:eastAsiaTheme="minorHAnsi"/>
        </w:rPr>
        <w:t xml:space="preserve"> anonymous</w:t>
      </w:r>
      <w:r w:rsidRPr="008E241B">
        <w:rPr>
          <w:rStyle w:val="APAFlietextZchn"/>
          <w:rFonts w:eastAsiaTheme="minorHAnsi"/>
        </w:rPr>
        <w:t xml:space="preserve"> OSF framework</w:t>
      </w:r>
      <w:r w:rsidRPr="006A008B">
        <w:rPr>
          <w:rStyle w:val="APAFlietextZchn"/>
          <w:rFonts w:eastAsiaTheme="minorHAnsi"/>
        </w:rPr>
        <w:t xml:space="preserve">) </w:t>
      </w:r>
      <w:r>
        <w:rPr>
          <w:rStyle w:val="APAFlietextZchn"/>
          <w:rFonts w:eastAsiaTheme="minorHAnsi"/>
        </w:rPr>
        <w:t xml:space="preserve">measured </w:t>
      </w:r>
      <w:r w:rsidRPr="006A008B">
        <w:rPr>
          <w:rFonts w:ascii="Times New Roman" w:hAnsi="Times New Roman" w:cs="Times New Roman"/>
          <w:lang w:val="en-US"/>
        </w:rPr>
        <w:t>on</w:t>
      </w:r>
      <w:r>
        <w:rPr>
          <w:rFonts w:ascii="Times New Roman" w:hAnsi="Times New Roman" w:cs="Times New Roman"/>
          <w:lang w:val="en-US"/>
        </w:rPr>
        <w:t xml:space="preserve"> a 7-point Likert scale ranging from 1 – strongly disagree to 7 – strongly agree</w:t>
      </w:r>
      <w:r w:rsidR="00616A74">
        <w:rPr>
          <w:rFonts w:ascii="Times New Roman" w:hAnsi="Times New Roman" w:cs="Times New Roman"/>
          <w:lang w:val="en-US"/>
        </w:rPr>
        <w:t xml:space="preserve">. Items were inspired by e.g., </w:t>
      </w:r>
      <w:proofErr w:type="spellStart"/>
      <w:r w:rsidRPr="00FE293D">
        <w:rPr>
          <w:rFonts w:ascii="Times New Roman" w:hAnsi="Times New Roman" w:cs="Times New Roman"/>
          <w:lang w:val="en-US"/>
        </w:rPr>
        <w:t>Kamins</w:t>
      </w:r>
      <w:proofErr w:type="spellEnd"/>
      <w:r w:rsidRPr="00FE293D">
        <w:rPr>
          <w:rFonts w:ascii="Times New Roman" w:hAnsi="Times New Roman" w:cs="Times New Roman"/>
          <w:lang w:val="en-US"/>
        </w:rPr>
        <w:t xml:space="preserve"> and Gupta (1994</w:t>
      </w:r>
      <w:r>
        <w:rPr>
          <w:rFonts w:ascii="Times New Roman" w:hAnsi="Times New Roman" w:cs="Times New Roman"/>
          <w:lang w:val="en-US"/>
        </w:rPr>
        <w:t>; e.g., “</w:t>
      </w:r>
      <w:r w:rsidRPr="00FB0E25">
        <w:rPr>
          <w:rFonts w:ascii="Times New Roman" w:hAnsi="Times New Roman" w:cs="Times New Roman"/>
          <w:lang w:val="en-US"/>
        </w:rPr>
        <w:t xml:space="preserve">I think that the two social media posts at the beginning of this </w:t>
      </w:r>
      <w:r w:rsidRPr="00FB0E25">
        <w:rPr>
          <w:rFonts w:ascii="Times New Roman" w:hAnsi="Times New Roman" w:cs="Times New Roman"/>
          <w:lang w:val="en-US"/>
        </w:rPr>
        <w:lastRenderedPageBreak/>
        <w:t>questionnaire and Harry Styles’ free time activitie</w:t>
      </w:r>
      <w:r>
        <w:rPr>
          <w:rFonts w:ascii="Times New Roman" w:hAnsi="Times New Roman" w:cs="Times New Roman"/>
          <w:lang w:val="en-US"/>
        </w:rPr>
        <w:t xml:space="preserve">s </w:t>
      </w:r>
      <w:r w:rsidRPr="00FB0E25">
        <w:rPr>
          <w:rFonts w:ascii="Times New Roman" w:hAnsi="Times New Roman" w:cs="Times New Roman"/>
          <w:lang w:val="en-US"/>
        </w:rPr>
        <w:t xml:space="preserve">are loyal </w:t>
      </w:r>
      <w:r>
        <w:rPr>
          <w:rFonts w:ascii="Times New Roman" w:hAnsi="Times New Roman" w:cs="Times New Roman"/>
          <w:lang w:val="en-US"/>
        </w:rPr>
        <w:t xml:space="preserve">between </w:t>
      </w:r>
      <w:r w:rsidRPr="00FB0E25">
        <w:rPr>
          <w:rFonts w:ascii="Times New Roman" w:hAnsi="Times New Roman" w:cs="Times New Roman"/>
          <w:lang w:val="en-US"/>
        </w:rPr>
        <w:t>each other</w:t>
      </w:r>
      <w:r>
        <w:rPr>
          <w:rFonts w:ascii="Times New Roman" w:hAnsi="Times New Roman" w:cs="Times New Roman"/>
          <w:lang w:val="en-US"/>
        </w:rPr>
        <w:t xml:space="preserve">”). A t-test showed a statistically significant </w:t>
      </w:r>
      <w:r w:rsidRPr="00EF6715">
        <w:rPr>
          <w:rFonts w:ascii="Times New Roman" w:hAnsi="Times New Roman" w:cs="Times New Roman"/>
          <w:lang w:val="en-US"/>
        </w:rPr>
        <w:t>difference between the celebrity’s social media posts depicting an environmentally unfriendly lifestyle (</w:t>
      </w:r>
      <w:r w:rsidRPr="00EF6715">
        <w:rPr>
          <w:rFonts w:ascii="Times New Roman" w:hAnsi="Times New Roman" w:cs="Times New Roman"/>
          <w:i/>
          <w:iCs/>
          <w:lang w:val="en-US"/>
        </w:rPr>
        <w:t>M</w:t>
      </w:r>
      <w:r w:rsidRPr="00EF6715">
        <w:rPr>
          <w:rFonts w:ascii="Times New Roman" w:hAnsi="Times New Roman" w:cs="Times New Roman"/>
          <w:lang w:val="en-US"/>
        </w:rPr>
        <w:t xml:space="preserve"> = 3.11, </w:t>
      </w:r>
      <w:r w:rsidRPr="00EF6715">
        <w:rPr>
          <w:rFonts w:ascii="Times New Roman" w:hAnsi="Times New Roman" w:cs="Times New Roman"/>
          <w:i/>
          <w:iCs/>
          <w:lang w:val="en-US"/>
        </w:rPr>
        <w:t>SD</w:t>
      </w:r>
      <w:r w:rsidRPr="00EF6715">
        <w:rPr>
          <w:rFonts w:ascii="Times New Roman" w:hAnsi="Times New Roman" w:cs="Times New Roman"/>
          <w:lang w:val="en-US"/>
        </w:rPr>
        <w:t xml:space="preserve"> = 1.63) and an</w:t>
      </w:r>
      <w:r>
        <w:rPr>
          <w:rFonts w:ascii="Times New Roman" w:hAnsi="Times New Roman" w:cs="Times New Roman"/>
          <w:lang w:val="en-US"/>
        </w:rPr>
        <w:t xml:space="preserve"> environmentally friendly lifestyle (</w:t>
      </w:r>
      <w:r w:rsidRPr="008673C0">
        <w:rPr>
          <w:rFonts w:ascii="Times New Roman" w:hAnsi="Times New Roman" w:cs="Times New Roman"/>
          <w:i/>
          <w:iCs/>
          <w:lang w:val="en-US"/>
        </w:rPr>
        <w:t>M</w:t>
      </w:r>
      <w:r>
        <w:rPr>
          <w:rFonts w:ascii="Times New Roman" w:hAnsi="Times New Roman" w:cs="Times New Roman"/>
          <w:lang w:val="en-US"/>
        </w:rPr>
        <w:t xml:space="preserve"> </w:t>
      </w:r>
      <w:r w:rsidRPr="00EB4F5B">
        <w:rPr>
          <w:rFonts w:ascii="Times New Roman" w:hAnsi="Times New Roman" w:cs="Times New Roman"/>
          <w:lang w:val="en-US"/>
        </w:rPr>
        <w:t xml:space="preserve">= </w:t>
      </w:r>
      <w:r>
        <w:rPr>
          <w:rFonts w:ascii="Times New Roman" w:hAnsi="Times New Roman" w:cs="Times New Roman"/>
          <w:lang w:val="en-US"/>
        </w:rPr>
        <w:t>5</w:t>
      </w:r>
      <w:r w:rsidRPr="00EB4F5B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>07</w:t>
      </w:r>
      <w:r w:rsidRPr="00EB4F5B">
        <w:rPr>
          <w:rFonts w:ascii="Times New Roman" w:hAnsi="Times New Roman" w:cs="Times New Roman"/>
          <w:lang w:val="en-US"/>
        </w:rPr>
        <w:t xml:space="preserve">, </w:t>
      </w:r>
      <w:r w:rsidRPr="008673C0">
        <w:rPr>
          <w:rFonts w:ascii="Times New Roman" w:hAnsi="Times New Roman" w:cs="Times New Roman"/>
          <w:i/>
          <w:iCs/>
          <w:lang w:val="en-US"/>
        </w:rPr>
        <w:t>SD</w:t>
      </w:r>
      <w:r w:rsidRPr="00EB4F5B">
        <w:rPr>
          <w:rFonts w:ascii="Times New Roman" w:hAnsi="Times New Roman" w:cs="Times New Roman"/>
          <w:lang w:val="en-US"/>
        </w:rPr>
        <w:t xml:space="preserve"> = 1.</w:t>
      </w:r>
      <w:r>
        <w:rPr>
          <w:rFonts w:ascii="Times New Roman" w:hAnsi="Times New Roman" w:cs="Times New Roman"/>
          <w:lang w:val="en-US"/>
        </w:rPr>
        <w:t xml:space="preserve">42; </w:t>
      </w:r>
      <w:proofErr w:type="gramStart"/>
      <w:r w:rsidRPr="009E623E">
        <w:rPr>
          <w:rFonts w:ascii="Times New Roman" w:hAnsi="Times New Roman" w:cs="Times New Roman"/>
          <w:i/>
          <w:iCs/>
          <w:lang w:val="en-US"/>
        </w:rPr>
        <w:t>t</w:t>
      </w:r>
      <w:r>
        <w:rPr>
          <w:rFonts w:ascii="Times New Roman" w:hAnsi="Times New Roman" w:cs="Times New Roman"/>
          <w:lang w:val="en-US"/>
        </w:rPr>
        <w:t>(</w:t>
      </w:r>
      <w:proofErr w:type="gramEnd"/>
      <w:r>
        <w:rPr>
          <w:rFonts w:ascii="Times New Roman" w:hAnsi="Times New Roman" w:cs="Times New Roman"/>
          <w:lang w:val="en-US"/>
        </w:rPr>
        <w:t xml:space="preserve">389.51) = -12.80, </w:t>
      </w:r>
      <w:r w:rsidRPr="008673C0">
        <w:rPr>
          <w:rFonts w:ascii="Times New Roman" w:hAnsi="Times New Roman" w:cs="Times New Roman"/>
          <w:i/>
          <w:iCs/>
          <w:lang w:val="en-US"/>
        </w:rPr>
        <w:t>p</w:t>
      </w:r>
      <w:r>
        <w:rPr>
          <w:rFonts w:ascii="Times New Roman" w:hAnsi="Times New Roman" w:cs="Times New Roman"/>
          <w:lang w:val="en-US"/>
        </w:rPr>
        <w:t xml:space="preserve"> &lt; .001). Therefore, the </w:t>
      </w:r>
      <w:r w:rsidRPr="00EF6715">
        <w:rPr>
          <w:rFonts w:ascii="Times New Roman" w:hAnsi="Times New Roman" w:cs="Times New Roman"/>
          <w:lang w:val="en-US"/>
        </w:rPr>
        <w:t>manipulation of our second experimental factor was also successful.</w:t>
      </w:r>
    </w:p>
    <w:p w14:paraId="2E64214D" w14:textId="77777777" w:rsidR="00CF4D56" w:rsidRPr="00CF4D56" w:rsidRDefault="00CF4D56" w:rsidP="00665EB3">
      <w:pPr>
        <w:spacing w:before="40" w:after="40" w:line="480" w:lineRule="auto"/>
        <w:jc w:val="both"/>
        <w:rPr>
          <w:rFonts w:ascii="Times New Roman" w:hAnsi="Times New Roman" w:cs="Times New Roman"/>
          <w:i/>
          <w:iCs/>
          <w:lang w:val="en-US"/>
        </w:rPr>
      </w:pPr>
    </w:p>
    <w:sectPr w:rsidR="00CF4D56" w:rsidRPr="00CF4D56" w:rsidSect="002B11FC">
      <w:pgSz w:w="11906" w:h="16838"/>
      <w:pgMar w:top="1440" w:right="1440" w:bottom="1440" w:left="1440" w:header="708" w:footer="708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9CB26" w14:textId="77777777" w:rsidR="00AA0C56" w:rsidRDefault="00AA0C56" w:rsidP="001C5C16">
      <w:r>
        <w:separator/>
      </w:r>
    </w:p>
  </w:endnote>
  <w:endnote w:type="continuationSeparator" w:id="0">
    <w:p w14:paraId="3F9E2A40" w14:textId="77777777" w:rsidR="00AA0C56" w:rsidRDefault="00AA0C56" w:rsidP="001C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112F8" w14:textId="77777777" w:rsidR="00AA0C56" w:rsidRDefault="00AA0C56" w:rsidP="001C5C16">
      <w:r>
        <w:separator/>
      </w:r>
    </w:p>
  </w:footnote>
  <w:footnote w:type="continuationSeparator" w:id="0">
    <w:p w14:paraId="4651FBAF" w14:textId="77777777" w:rsidR="00AA0C56" w:rsidRDefault="00AA0C56" w:rsidP="001C5C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32894286"/>
      <w:docPartObj>
        <w:docPartGallery w:val="Page Numbers (Top of Page)"/>
        <w:docPartUnique/>
      </w:docPartObj>
    </w:sdtPr>
    <w:sdtContent>
      <w:p w14:paraId="3E758CE6" w14:textId="77777777" w:rsidR="008152A5" w:rsidRDefault="008152A5" w:rsidP="002B11FC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EAB3782" w14:textId="77777777" w:rsidR="008152A5" w:rsidRDefault="008152A5" w:rsidP="008673C0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Times New Roman" w:hAnsi="Times New Roman" w:cs="Times New Roman"/>
      </w:rPr>
      <w:id w:val="2073147374"/>
      <w:docPartObj>
        <w:docPartGallery w:val="Page Numbers (Top of Page)"/>
        <w:docPartUnique/>
      </w:docPartObj>
    </w:sdtPr>
    <w:sdtContent>
      <w:p w14:paraId="56ECA47E" w14:textId="505293E8" w:rsidR="002B11FC" w:rsidRPr="002B11FC" w:rsidRDefault="002B11FC" w:rsidP="00D10A54">
        <w:pPr>
          <w:pStyle w:val="Header"/>
          <w:framePr w:wrap="none" w:vAnchor="text" w:hAnchor="margin" w:xAlign="right" w:y="1"/>
          <w:rPr>
            <w:rStyle w:val="PageNumber"/>
            <w:rFonts w:ascii="Times New Roman" w:hAnsi="Times New Roman" w:cs="Times New Roman"/>
          </w:rPr>
        </w:pPr>
        <w:r w:rsidRPr="002B11FC">
          <w:rPr>
            <w:rStyle w:val="PageNumber"/>
            <w:rFonts w:ascii="Times New Roman" w:hAnsi="Times New Roman" w:cs="Times New Roman"/>
          </w:rPr>
          <w:fldChar w:fldCharType="begin"/>
        </w:r>
        <w:r w:rsidRPr="002B11FC">
          <w:rPr>
            <w:rStyle w:val="PageNumber"/>
            <w:rFonts w:ascii="Times New Roman" w:hAnsi="Times New Roman" w:cs="Times New Roman"/>
          </w:rPr>
          <w:instrText xml:space="preserve"> PAGE </w:instrText>
        </w:r>
        <w:r w:rsidRPr="002B11FC">
          <w:rPr>
            <w:rStyle w:val="PageNumber"/>
            <w:rFonts w:ascii="Times New Roman" w:hAnsi="Times New Roman" w:cs="Times New Roman"/>
          </w:rPr>
          <w:fldChar w:fldCharType="separate"/>
        </w:r>
        <w:r w:rsidRPr="002B11FC">
          <w:rPr>
            <w:rStyle w:val="PageNumber"/>
            <w:rFonts w:ascii="Times New Roman" w:hAnsi="Times New Roman" w:cs="Times New Roman"/>
            <w:noProof/>
          </w:rPr>
          <w:t>1</w:t>
        </w:r>
        <w:r w:rsidRPr="002B11FC">
          <w:rPr>
            <w:rStyle w:val="PageNumber"/>
            <w:rFonts w:ascii="Times New Roman" w:hAnsi="Times New Roman" w:cs="Times New Roman"/>
          </w:rPr>
          <w:fldChar w:fldCharType="end"/>
        </w:r>
      </w:p>
    </w:sdtContent>
  </w:sdt>
  <w:p w14:paraId="7F4993F7" w14:textId="1F35D72D" w:rsidR="008152A5" w:rsidRPr="009C12AA" w:rsidRDefault="008152A5" w:rsidP="008673C0">
    <w:pPr>
      <w:pStyle w:val="Header"/>
      <w:ind w:right="360"/>
      <w:rPr>
        <w:rFonts w:ascii="Times New Roman" w:hAnsi="Times New Roman" w:cs="Times New Roman"/>
      </w:rPr>
    </w:pPr>
    <w:r w:rsidRPr="00F044F8">
      <w:rPr>
        <w:rFonts w:ascii="Times New Roman" w:hAnsi="Times New Roman" w:cs="Times New Roman"/>
      </w:rPr>
      <w:t>CELEBRITIES, AUTHENTICITY, GREENWASHING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70713820"/>
      <w:docPartObj>
        <w:docPartGallery w:val="Page Numbers (Top of Page)"/>
        <w:docPartUnique/>
      </w:docPartObj>
    </w:sdtPr>
    <w:sdtContent>
      <w:p w14:paraId="56C3DDF4" w14:textId="3DA72E45" w:rsidR="004D4A3D" w:rsidRDefault="004D4A3D" w:rsidP="009B576B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0</w:t>
        </w:r>
        <w:r>
          <w:rPr>
            <w:rStyle w:val="PageNumber"/>
          </w:rPr>
          <w:fldChar w:fldCharType="end"/>
        </w:r>
      </w:p>
    </w:sdtContent>
  </w:sdt>
  <w:p w14:paraId="58D6DC09" w14:textId="77777777" w:rsidR="008152A5" w:rsidRPr="000536F8" w:rsidRDefault="008152A5" w:rsidP="004D4A3D">
    <w:pPr>
      <w:pStyle w:val="Header"/>
      <w:ind w:right="360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CELEBRITIES, AUTHENTICITY, GREENWASHING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167A1"/>
    <w:multiLevelType w:val="hybridMultilevel"/>
    <w:tmpl w:val="C17A0648"/>
    <w:lvl w:ilvl="0" w:tplc="92067D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D82060"/>
    <w:multiLevelType w:val="hybridMultilevel"/>
    <w:tmpl w:val="545494DE"/>
    <w:lvl w:ilvl="0" w:tplc="B544A1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0A6B3B"/>
    <w:multiLevelType w:val="hybridMultilevel"/>
    <w:tmpl w:val="BCB28564"/>
    <w:lvl w:ilvl="0" w:tplc="312CC2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681245"/>
    <w:multiLevelType w:val="hybridMultilevel"/>
    <w:tmpl w:val="FB860D6C"/>
    <w:lvl w:ilvl="0" w:tplc="06E6EC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B0B44"/>
    <w:multiLevelType w:val="hybridMultilevel"/>
    <w:tmpl w:val="480EC0A2"/>
    <w:lvl w:ilvl="0" w:tplc="A162AB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D61D71"/>
    <w:multiLevelType w:val="hybridMultilevel"/>
    <w:tmpl w:val="C7AA781E"/>
    <w:lvl w:ilvl="0" w:tplc="2B6E67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296F84"/>
    <w:multiLevelType w:val="multilevel"/>
    <w:tmpl w:val="3B4ADD62"/>
    <w:styleLink w:val="111111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b/>
        <w:sz w:val="24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/>
        <w:b/>
        <w:i/>
        <w:sz w:val="24"/>
      </w:rPr>
    </w:lvl>
    <w:lvl w:ilvl="3">
      <w:start w:val="1"/>
      <w:numFmt w:val="decimal"/>
      <w:lvlText w:val="%1.%2.%3.%4"/>
      <w:lvlJc w:val="left"/>
      <w:pPr>
        <w:ind w:left="1572" w:hanging="864"/>
      </w:pPr>
      <w:rPr>
        <w:b/>
        <w:i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7042729C"/>
    <w:multiLevelType w:val="hybridMultilevel"/>
    <w:tmpl w:val="B556392C"/>
    <w:lvl w:ilvl="0" w:tplc="C45814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6332358">
    <w:abstractNumId w:val="5"/>
  </w:num>
  <w:num w:numId="2" w16cid:durableId="271472861">
    <w:abstractNumId w:val="7"/>
  </w:num>
  <w:num w:numId="3" w16cid:durableId="587740381">
    <w:abstractNumId w:val="4"/>
  </w:num>
  <w:num w:numId="4" w16cid:durableId="917708828">
    <w:abstractNumId w:val="2"/>
  </w:num>
  <w:num w:numId="5" w16cid:durableId="1325933736">
    <w:abstractNumId w:val="3"/>
  </w:num>
  <w:num w:numId="6" w16cid:durableId="281225654">
    <w:abstractNumId w:val="1"/>
  </w:num>
  <w:num w:numId="7" w16cid:durableId="1996107737">
    <w:abstractNumId w:val="0"/>
  </w:num>
  <w:num w:numId="8" w16cid:durableId="15375458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BE3"/>
    <w:rsid w:val="0000239E"/>
    <w:rsid w:val="0000548F"/>
    <w:rsid w:val="000062AE"/>
    <w:rsid w:val="000131D6"/>
    <w:rsid w:val="00013786"/>
    <w:rsid w:val="00014BB6"/>
    <w:rsid w:val="00015D06"/>
    <w:rsid w:val="00020B06"/>
    <w:rsid w:val="0002292F"/>
    <w:rsid w:val="00022B55"/>
    <w:rsid w:val="000237FA"/>
    <w:rsid w:val="000252C4"/>
    <w:rsid w:val="00025E95"/>
    <w:rsid w:val="00032C8E"/>
    <w:rsid w:val="00034A7F"/>
    <w:rsid w:val="000423A4"/>
    <w:rsid w:val="000514BA"/>
    <w:rsid w:val="000536F8"/>
    <w:rsid w:val="00055D0E"/>
    <w:rsid w:val="00056C4B"/>
    <w:rsid w:val="000576BF"/>
    <w:rsid w:val="00063FE8"/>
    <w:rsid w:val="00064CB4"/>
    <w:rsid w:val="00065DE1"/>
    <w:rsid w:val="00067C26"/>
    <w:rsid w:val="00070809"/>
    <w:rsid w:val="000760CE"/>
    <w:rsid w:val="00076A1E"/>
    <w:rsid w:val="00076D2D"/>
    <w:rsid w:val="00077956"/>
    <w:rsid w:val="00081992"/>
    <w:rsid w:val="000841B6"/>
    <w:rsid w:val="00085E9A"/>
    <w:rsid w:val="00087306"/>
    <w:rsid w:val="000877C9"/>
    <w:rsid w:val="00092A93"/>
    <w:rsid w:val="00096DF2"/>
    <w:rsid w:val="000972CD"/>
    <w:rsid w:val="000979B4"/>
    <w:rsid w:val="00097FF6"/>
    <w:rsid w:val="000A01F1"/>
    <w:rsid w:val="000A3EF9"/>
    <w:rsid w:val="000A4946"/>
    <w:rsid w:val="000A75A1"/>
    <w:rsid w:val="000B1F3E"/>
    <w:rsid w:val="000B3D59"/>
    <w:rsid w:val="000B4168"/>
    <w:rsid w:val="000C2480"/>
    <w:rsid w:val="000C414D"/>
    <w:rsid w:val="000C7DEE"/>
    <w:rsid w:val="000D06EC"/>
    <w:rsid w:val="000D21A1"/>
    <w:rsid w:val="000D2992"/>
    <w:rsid w:val="000D3055"/>
    <w:rsid w:val="000D53BA"/>
    <w:rsid w:val="000E0322"/>
    <w:rsid w:val="000E3E43"/>
    <w:rsid w:val="000E5E84"/>
    <w:rsid w:val="000E781C"/>
    <w:rsid w:val="000F091F"/>
    <w:rsid w:val="000F3F11"/>
    <w:rsid w:val="000F4880"/>
    <w:rsid w:val="000F71AB"/>
    <w:rsid w:val="00106903"/>
    <w:rsid w:val="00117DA0"/>
    <w:rsid w:val="00123681"/>
    <w:rsid w:val="001236D1"/>
    <w:rsid w:val="001236E9"/>
    <w:rsid w:val="00123F6E"/>
    <w:rsid w:val="00124D93"/>
    <w:rsid w:val="00141C1F"/>
    <w:rsid w:val="001501DC"/>
    <w:rsid w:val="0015058F"/>
    <w:rsid w:val="00150A25"/>
    <w:rsid w:val="00156197"/>
    <w:rsid w:val="00161F72"/>
    <w:rsid w:val="00164870"/>
    <w:rsid w:val="00170795"/>
    <w:rsid w:val="00174B2D"/>
    <w:rsid w:val="00175AB0"/>
    <w:rsid w:val="00180060"/>
    <w:rsid w:val="00180415"/>
    <w:rsid w:val="001805C7"/>
    <w:rsid w:val="0018231E"/>
    <w:rsid w:val="00182894"/>
    <w:rsid w:val="00183CD4"/>
    <w:rsid w:val="0018701C"/>
    <w:rsid w:val="00190A31"/>
    <w:rsid w:val="00192CA5"/>
    <w:rsid w:val="001B1B57"/>
    <w:rsid w:val="001B4463"/>
    <w:rsid w:val="001C497B"/>
    <w:rsid w:val="001C5244"/>
    <w:rsid w:val="001C5C16"/>
    <w:rsid w:val="001D0ED5"/>
    <w:rsid w:val="001D3460"/>
    <w:rsid w:val="001D434C"/>
    <w:rsid w:val="001D5760"/>
    <w:rsid w:val="001E2299"/>
    <w:rsid w:val="001E3457"/>
    <w:rsid w:val="001F0DA3"/>
    <w:rsid w:val="001F25AD"/>
    <w:rsid w:val="001F30B7"/>
    <w:rsid w:val="00201C56"/>
    <w:rsid w:val="00202A75"/>
    <w:rsid w:val="0020731F"/>
    <w:rsid w:val="002123C0"/>
    <w:rsid w:val="002177F8"/>
    <w:rsid w:val="0022041D"/>
    <w:rsid w:val="00220596"/>
    <w:rsid w:val="00220BD2"/>
    <w:rsid w:val="00221093"/>
    <w:rsid w:val="002210A8"/>
    <w:rsid w:val="0022178C"/>
    <w:rsid w:val="00224375"/>
    <w:rsid w:val="00230F5E"/>
    <w:rsid w:val="00231138"/>
    <w:rsid w:val="0023286E"/>
    <w:rsid w:val="00232B10"/>
    <w:rsid w:val="002331A7"/>
    <w:rsid w:val="002351AF"/>
    <w:rsid w:val="002365AC"/>
    <w:rsid w:val="00243038"/>
    <w:rsid w:val="002437F7"/>
    <w:rsid w:val="00244B1B"/>
    <w:rsid w:val="002469BD"/>
    <w:rsid w:val="00246AC3"/>
    <w:rsid w:val="00246B4F"/>
    <w:rsid w:val="00246B5A"/>
    <w:rsid w:val="0024705A"/>
    <w:rsid w:val="002517EB"/>
    <w:rsid w:val="002536BD"/>
    <w:rsid w:val="00256502"/>
    <w:rsid w:val="00272379"/>
    <w:rsid w:val="00274D96"/>
    <w:rsid w:val="00277F6E"/>
    <w:rsid w:val="002801BD"/>
    <w:rsid w:val="00293702"/>
    <w:rsid w:val="00296155"/>
    <w:rsid w:val="002A080C"/>
    <w:rsid w:val="002A14EC"/>
    <w:rsid w:val="002A1C5D"/>
    <w:rsid w:val="002A46B9"/>
    <w:rsid w:val="002A48B6"/>
    <w:rsid w:val="002B11FC"/>
    <w:rsid w:val="002B5B31"/>
    <w:rsid w:val="002B6E41"/>
    <w:rsid w:val="002C2012"/>
    <w:rsid w:val="002C6CA9"/>
    <w:rsid w:val="002D043D"/>
    <w:rsid w:val="002D0759"/>
    <w:rsid w:val="002D1433"/>
    <w:rsid w:val="002D2921"/>
    <w:rsid w:val="002D53D7"/>
    <w:rsid w:val="002D7D57"/>
    <w:rsid w:val="002E0344"/>
    <w:rsid w:val="002E49AB"/>
    <w:rsid w:val="002E6733"/>
    <w:rsid w:val="002E74DF"/>
    <w:rsid w:val="002F0930"/>
    <w:rsid w:val="002F5EF9"/>
    <w:rsid w:val="00301BFF"/>
    <w:rsid w:val="0030629F"/>
    <w:rsid w:val="00315717"/>
    <w:rsid w:val="00321469"/>
    <w:rsid w:val="00323F25"/>
    <w:rsid w:val="00324AB6"/>
    <w:rsid w:val="00327B2F"/>
    <w:rsid w:val="00327ECF"/>
    <w:rsid w:val="00330B9D"/>
    <w:rsid w:val="00333BEC"/>
    <w:rsid w:val="003344D9"/>
    <w:rsid w:val="00336652"/>
    <w:rsid w:val="0034437D"/>
    <w:rsid w:val="00346CE1"/>
    <w:rsid w:val="00352C5A"/>
    <w:rsid w:val="00354D8F"/>
    <w:rsid w:val="00357F1F"/>
    <w:rsid w:val="00365014"/>
    <w:rsid w:val="00367580"/>
    <w:rsid w:val="00367A2C"/>
    <w:rsid w:val="00370867"/>
    <w:rsid w:val="00371314"/>
    <w:rsid w:val="0037497F"/>
    <w:rsid w:val="0037520A"/>
    <w:rsid w:val="00375510"/>
    <w:rsid w:val="00377A98"/>
    <w:rsid w:val="00377CA0"/>
    <w:rsid w:val="00380E11"/>
    <w:rsid w:val="00380E43"/>
    <w:rsid w:val="00381BDC"/>
    <w:rsid w:val="00385A1D"/>
    <w:rsid w:val="0038734C"/>
    <w:rsid w:val="00390838"/>
    <w:rsid w:val="003941BF"/>
    <w:rsid w:val="0039577C"/>
    <w:rsid w:val="003A0CFF"/>
    <w:rsid w:val="003A33EE"/>
    <w:rsid w:val="003A45B0"/>
    <w:rsid w:val="003A5F8F"/>
    <w:rsid w:val="003A630F"/>
    <w:rsid w:val="003B2331"/>
    <w:rsid w:val="003B398F"/>
    <w:rsid w:val="003B567D"/>
    <w:rsid w:val="003B681D"/>
    <w:rsid w:val="003B73CE"/>
    <w:rsid w:val="003B7950"/>
    <w:rsid w:val="003C13DA"/>
    <w:rsid w:val="003C4CA8"/>
    <w:rsid w:val="003C51DB"/>
    <w:rsid w:val="003C583A"/>
    <w:rsid w:val="003C7733"/>
    <w:rsid w:val="003D1635"/>
    <w:rsid w:val="003D180B"/>
    <w:rsid w:val="003D18E8"/>
    <w:rsid w:val="003D1919"/>
    <w:rsid w:val="003D2C29"/>
    <w:rsid w:val="003D486F"/>
    <w:rsid w:val="003D60BD"/>
    <w:rsid w:val="003E0ADE"/>
    <w:rsid w:val="003E10BE"/>
    <w:rsid w:val="003E12AD"/>
    <w:rsid w:val="003E2C76"/>
    <w:rsid w:val="003E6600"/>
    <w:rsid w:val="003E6618"/>
    <w:rsid w:val="003F1E1A"/>
    <w:rsid w:val="003F23BD"/>
    <w:rsid w:val="003F3F1B"/>
    <w:rsid w:val="003F50FF"/>
    <w:rsid w:val="00404139"/>
    <w:rsid w:val="0040607A"/>
    <w:rsid w:val="00406B90"/>
    <w:rsid w:val="00406DA6"/>
    <w:rsid w:val="004126F4"/>
    <w:rsid w:val="00420191"/>
    <w:rsid w:val="00421971"/>
    <w:rsid w:val="004235ED"/>
    <w:rsid w:val="00424900"/>
    <w:rsid w:val="004276B0"/>
    <w:rsid w:val="0043170B"/>
    <w:rsid w:val="00434665"/>
    <w:rsid w:val="00441718"/>
    <w:rsid w:val="00441F7F"/>
    <w:rsid w:val="004421C4"/>
    <w:rsid w:val="00442BB5"/>
    <w:rsid w:val="004435A1"/>
    <w:rsid w:val="00443F29"/>
    <w:rsid w:val="00446DD1"/>
    <w:rsid w:val="0045376A"/>
    <w:rsid w:val="00454694"/>
    <w:rsid w:val="0046058B"/>
    <w:rsid w:val="00462068"/>
    <w:rsid w:val="004629BA"/>
    <w:rsid w:val="00463636"/>
    <w:rsid w:val="004638A3"/>
    <w:rsid w:val="0046765C"/>
    <w:rsid w:val="004724C6"/>
    <w:rsid w:val="004747BD"/>
    <w:rsid w:val="00475A4D"/>
    <w:rsid w:val="004833B4"/>
    <w:rsid w:val="0049375F"/>
    <w:rsid w:val="00495AC3"/>
    <w:rsid w:val="00495BD0"/>
    <w:rsid w:val="004A1201"/>
    <w:rsid w:val="004A419A"/>
    <w:rsid w:val="004B1662"/>
    <w:rsid w:val="004B4F11"/>
    <w:rsid w:val="004B6BA1"/>
    <w:rsid w:val="004B6BDA"/>
    <w:rsid w:val="004B7A00"/>
    <w:rsid w:val="004C1E26"/>
    <w:rsid w:val="004C7C16"/>
    <w:rsid w:val="004D0768"/>
    <w:rsid w:val="004D3F95"/>
    <w:rsid w:val="004D4A3D"/>
    <w:rsid w:val="004D5528"/>
    <w:rsid w:val="004D58CA"/>
    <w:rsid w:val="004E0A0B"/>
    <w:rsid w:val="004E1FC6"/>
    <w:rsid w:val="004F15B0"/>
    <w:rsid w:val="004F246B"/>
    <w:rsid w:val="004F2948"/>
    <w:rsid w:val="004F2F2D"/>
    <w:rsid w:val="004F334A"/>
    <w:rsid w:val="0050035C"/>
    <w:rsid w:val="00502B3E"/>
    <w:rsid w:val="00503429"/>
    <w:rsid w:val="00503EFC"/>
    <w:rsid w:val="00504F51"/>
    <w:rsid w:val="00506095"/>
    <w:rsid w:val="00506C5C"/>
    <w:rsid w:val="00507A3A"/>
    <w:rsid w:val="00512907"/>
    <w:rsid w:val="00516A6E"/>
    <w:rsid w:val="00516D4C"/>
    <w:rsid w:val="005216A5"/>
    <w:rsid w:val="005229AF"/>
    <w:rsid w:val="00522AD1"/>
    <w:rsid w:val="00524A0B"/>
    <w:rsid w:val="00531036"/>
    <w:rsid w:val="00534A4D"/>
    <w:rsid w:val="00536E8D"/>
    <w:rsid w:val="005374B6"/>
    <w:rsid w:val="005378E2"/>
    <w:rsid w:val="00540B5A"/>
    <w:rsid w:val="005426FC"/>
    <w:rsid w:val="005438B3"/>
    <w:rsid w:val="0054785D"/>
    <w:rsid w:val="0055139E"/>
    <w:rsid w:val="00553DED"/>
    <w:rsid w:val="005572C1"/>
    <w:rsid w:val="005602B1"/>
    <w:rsid w:val="00562951"/>
    <w:rsid w:val="00562A49"/>
    <w:rsid w:val="00566189"/>
    <w:rsid w:val="00571F78"/>
    <w:rsid w:val="005756CD"/>
    <w:rsid w:val="0058076F"/>
    <w:rsid w:val="00580D67"/>
    <w:rsid w:val="0058533B"/>
    <w:rsid w:val="00586F34"/>
    <w:rsid w:val="005916AA"/>
    <w:rsid w:val="005966A5"/>
    <w:rsid w:val="00596F69"/>
    <w:rsid w:val="005A0361"/>
    <w:rsid w:val="005A13EC"/>
    <w:rsid w:val="005A1AAC"/>
    <w:rsid w:val="005A4554"/>
    <w:rsid w:val="005A46E5"/>
    <w:rsid w:val="005A5727"/>
    <w:rsid w:val="005A5FE8"/>
    <w:rsid w:val="005B01DA"/>
    <w:rsid w:val="005C3DFB"/>
    <w:rsid w:val="005C4143"/>
    <w:rsid w:val="005C48ED"/>
    <w:rsid w:val="005D1CBB"/>
    <w:rsid w:val="005D2778"/>
    <w:rsid w:val="005D3D58"/>
    <w:rsid w:val="005D767F"/>
    <w:rsid w:val="005E0662"/>
    <w:rsid w:val="005E0C5E"/>
    <w:rsid w:val="005E18CC"/>
    <w:rsid w:val="005E328A"/>
    <w:rsid w:val="005E5156"/>
    <w:rsid w:val="005E774D"/>
    <w:rsid w:val="005F039D"/>
    <w:rsid w:val="005F4589"/>
    <w:rsid w:val="005F4E66"/>
    <w:rsid w:val="005F57C0"/>
    <w:rsid w:val="005F57D2"/>
    <w:rsid w:val="005F77B2"/>
    <w:rsid w:val="0060050B"/>
    <w:rsid w:val="00600834"/>
    <w:rsid w:val="00605007"/>
    <w:rsid w:val="00605EBC"/>
    <w:rsid w:val="006062B4"/>
    <w:rsid w:val="006073C4"/>
    <w:rsid w:val="00612BA1"/>
    <w:rsid w:val="006142A4"/>
    <w:rsid w:val="00614509"/>
    <w:rsid w:val="00615051"/>
    <w:rsid w:val="0061516C"/>
    <w:rsid w:val="00616486"/>
    <w:rsid w:val="00616A74"/>
    <w:rsid w:val="0062251C"/>
    <w:rsid w:val="00624661"/>
    <w:rsid w:val="00624CDD"/>
    <w:rsid w:val="00627268"/>
    <w:rsid w:val="00630FCD"/>
    <w:rsid w:val="00632B92"/>
    <w:rsid w:val="00637935"/>
    <w:rsid w:val="0064043C"/>
    <w:rsid w:val="00640AD8"/>
    <w:rsid w:val="00643F57"/>
    <w:rsid w:val="00646AC9"/>
    <w:rsid w:val="00646DC1"/>
    <w:rsid w:val="0064702C"/>
    <w:rsid w:val="00656280"/>
    <w:rsid w:val="0066198A"/>
    <w:rsid w:val="00663B60"/>
    <w:rsid w:val="00664712"/>
    <w:rsid w:val="00665EB3"/>
    <w:rsid w:val="006668B5"/>
    <w:rsid w:val="00667A2B"/>
    <w:rsid w:val="00673747"/>
    <w:rsid w:val="00673C2A"/>
    <w:rsid w:val="00674326"/>
    <w:rsid w:val="00675A9E"/>
    <w:rsid w:val="006770D3"/>
    <w:rsid w:val="00682346"/>
    <w:rsid w:val="0068445C"/>
    <w:rsid w:val="00686F60"/>
    <w:rsid w:val="00687905"/>
    <w:rsid w:val="00690CB6"/>
    <w:rsid w:val="00692335"/>
    <w:rsid w:val="00693F5F"/>
    <w:rsid w:val="00695996"/>
    <w:rsid w:val="00697D60"/>
    <w:rsid w:val="006A37AE"/>
    <w:rsid w:val="006A6743"/>
    <w:rsid w:val="006B1BC7"/>
    <w:rsid w:val="006B3764"/>
    <w:rsid w:val="006B3827"/>
    <w:rsid w:val="006B410D"/>
    <w:rsid w:val="006B44F3"/>
    <w:rsid w:val="006D406D"/>
    <w:rsid w:val="006D42A6"/>
    <w:rsid w:val="006D718F"/>
    <w:rsid w:val="006F1BF4"/>
    <w:rsid w:val="006F22F5"/>
    <w:rsid w:val="006F2797"/>
    <w:rsid w:val="00701655"/>
    <w:rsid w:val="00701B01"/>
    <w:rsid w:val="007022D9"/>
    <w:rsid w:val="00704286"/>
    <w:rsid w:val="007048B1"/>
    <w:rsid w:val="00705640"/>
    <w:rsid w:val="00707557"/>
    <w:rsid w:val="00711CA1"/>
    <w:rsid w:val="00712768"/>
    <w:rsid w:val="007127F2"/>
    <w:rsid w:val="0071384C"/>
    <w:rsid w:val="00713899"/>
    <w:rsid w:val="0072126D"/>
    <w:rsid w:val="00721CC0"/>
    <w:rsid w:val="00724723"/>
    <w:rsid w:val="00724892"/>
    <w:rsid w:val="00726D45"/>
    <w:rsid w:val="00730A24"/>
    <w:rsid w:val="00732A9C"/>
    <w:rsid w:val="00733231"/>
    <w:rsid w:val="0073384F"/>
    <w:rsid w:val="00733CED"/>
    <w:rsid w:val="00734065"/>
    <w:rsid w:val="00735A22"/>
    <w:rsid w:val="00735FDF"/>
    <w:rsid w:val="00737262"/>
    <w:rsid w:val="00737CD4"/>
    <w:rsid w:val="00740D10"/>
    <w:rsid w:val="00742026"/>
    <w:rsid w:val="00742921"/>
    <w:rsid w:val="00742DEF"/>
    <w:rsid w:val="0074331B"/>
    <w:rsid w:val="00744FC8"/>
    <w:rsid w:val="00745079"/>
    <w:rsid w:val="00751E2E"/>
    <w:rsid w:val="00752589"/>
    <w:rsid w:val="00753F8D"/>
    <w:rsid w:val="007568AD"/>
    <w:rsid w:val="00761FA5"/>
    <w:rsid w:val="0076379A"/>
    <w:rsid w:val="00770E66"/>
    <w:rsid w:val="007726A8"/>
    <w:rsid w:val="00772EF1"/>
    <w:rsid w:val="0077713F"/>
    <w:rsid w:val="0077715A"/>
    <w:rsid w:val="00777B5B"/>
    <w:rsid w:val="007819B4"/>
    <w:rsid w:val="00781F8A"/>
    <w:rsid w:val="0078338D"/>
    <w:rsid w:val="00785D3C"/>
    <w:rsid w:val="0078744D"/>
    <w:rsid w:val="007905F0"/>
    <w:rsid w:val="007914A6"/>
    <w:rsid w:val="0079205E"/>
    <w:rsid w:val="007933B1"/>
    <w:rsid w:val="007941DB"/>
    <w:rsid w:val="00795D7C"/>
    <w:rsid w:val="00796F5D"/>
    <w:rsid w:val="007A219E"/>
    <w:rsid w:val="007A57C2"/>
    <w:rsid w:val="007A618C"/>
    <w:rsid w:val="007A70D8"/>
    <w:rsid w:val="007B066C"/>
    <w:rsid w:val="007B28F4"/>
    <w:rsid w:val="007C5397"/>
    <w:rsid w:val="007C5AB0"/>
    <w:rsid w:val="007C6B38"/>
    <w:rsid w:val="007D1ACA"/>
    <w:rsid w:val="007D2F5C"/>
    <w:rsid w:val="007E211B"/>
    <w:rsid w:val="007F42CC"/>
    <w:rsid w:val="007F4AD4"/>
    <w:rsid w:val="007F4DD3"/>
    <w:rsid w:val="007F5678"/>
    <w:rsid w:val="008005AC"/>
    <w:rsid w:val="00802833"/>
    <w:rsid w:val="00804B48"/>
    <w:rsid w:val="00804C28"/>
    <w:rsid w:val="00805558"/>
    <w:rsid w:val="00805B8C"/>
    <w:rsid w:val="00810B76"/>
    <w:rsid w:val="008152A5"/>
    <w:rsid w:val="008152D9"/>
    <w:rsid w:val="00815C7C"/>
    <w:rsid w:val="00823133"/>
    <w:rsid w:val="0082385D"/>
    <w:rsid w:val="008240AD"/>
    <w:rsid w:val="00826EB7"/>
    <w:rsid w:val="00827363"/>
    <w:rsid w:val="008314A9"/>
    <w:rsid w:val="00833018"/>
    <w:rsid w:val="00834179"/>
    <w:rsid w:val="008342BC"/>
    <w:rsid w:val="00835F4A"/>
    <w:rsid w:val="00836785"/>
    <w:rsid w:val="00837580"/>
    <w:rsid w:val="00840434"/>
    <w:rsid w:val="008412A5"/>
    <w:rsid w:val="00843A22"/>
    <w:rsid w:val="0084402F"/>
    <w:rsid w:val="00844E66"/>
    <w:rsid w:val="00844EBF"/>
    <w:rsid w:val="008455FA"/>
    <w:rsid w:val="008514FE"/>
    <w:rsid w:val="00853D2F"/>
    <w:rsid w:val="00855C90"/>
    <w:rsid w:val="0086192E"/>
    <w:rsid w:val="008673C0"/>
    <w:rsid w:val="00871ED6"/>
    <w:rsid w:val="00874496"/>
    <w:rsid w:val="00877D23"/>
    <w:rsid w:val="00880C55"/>
    <w:rsid w:val="00885114"/>
    <w:rsid w:val="00886F9C"/>
    <w:rsid w:val="00891F9C"/>
    <w:rsid w:val="00893D84"/>
    <w:rsid w:val="008A029F"/>
    <w:rsid w:val="008A068D"/>
    <w:rsid w:val="008A1B27"/>
    <w:rsid w:val="008A223B"/>
    <w:rsid w:val="008A2747"/>
    <w:rsid w:val="008A442E"/>
    <w:rsid w:val="008A4F2A"/>
    <w:rsid w:val="008A5410"/>
    <w:rsid w:val="008A5840"/>
    <w:rsid w:val="008B1A35"/>
    <w:rsid w:val="008B1D43"/>
    <w:rsid w:val="008B1F4D"/>
    <w:rsid w:val="008B3C89"/>
    <w:rsid w:val="008B6F9D"/>
    <w:rsid w:val="008B712D"/>
    <w:rsid w:val="008C0A55"/>
    <w:rsid w:val="008C0E75"/>
    <w:rsid w:val="008C2294"/>
    <w:rsid w:val="008C2893"/>
    <w:rsid w:val="008C2ADF"/>
    <w:rsid w:val="008C5A0B"/>
    <w:rsid w:val="008C6567"/>
    <w:rsid w:val="008D1191"/>
    <w:rsid w:val="008D77D6"/>
    <w:rsid w:val="008D7925"/>
    <w:rsid w:val="008D7AAD"/>
    <w:rsid w:val="008E13EA"/>
    <w:rsid w:val="008E1FBE"/>
    <w:rsid w:val="008F08E6"/>
    <w:rsid w:val="008F6A8B"/>
    <w:rsid w:val="0090017A"/>
    <w:rsid w:val="00903F71"/>
    <w:rsid w:val="00906056"/>
    <w:rsid w:val="00906D85"/>
    <w:rsid w:val="00911E61"/>
    <w:rsid w:val="0091297C"/>
    <w:rsid w:val="00912D35"/>
    <w:rsid w:val="009134DD"/>
    <w:rsid w:val="00913C35"/>
    <w:rsid w:val="00916217"/>
    <w:rsid w:val="00917F9B"/>
    <w:rsid w:val="0092069E"/>
    <w:rsid w:val="0092203D"/>
    <w:rsid w:val="00924A2F"/>
    <w:rsid w:val="00926B47"/>
    <w:rsid w:val="009274D9"/>
    <w:rsid w:val="009305A8"/>
    <w:rsid w:val="00931E0C"/>
    <w:rsid w:val="00932318"/>
    <w:rsid w:val="0093520D"/>
    <w:rsid w:val="009364B0"/>
    <w:rsid w:val="00937421"/>
    <w:rsid w:val="00937CAD"/>
    <w:rsid w:val="0094290C"/>
    <w:rsid w:val="009437BC"/>
    <w:rsid w:val="009440FA"/>
    <w:rsid w:val="00947731"/>
    <w:rsid w:val="00952545"/>
    <w:rsid w:val="00952EAB"/>
    <w:rsid w:val="009547B8"/>
    <w:rsid w:val="00960C13"/>
    <w:rsid w:val="009614CE"/>
    <w:rsid w:val="00961A3D"/>
    <w:rsid w:val="00963CC2"/>
    <w:rsid w:val="009739F8"/>
    <w:rsid w:val="00974419"/>
    <w:rsid w:val="00975440"/>
    <w:rsid w:val="00976A2F"/>
    <w:rsid w:val="00987BE3"/>
    <w:rsid w:val="00990540"/>
    <w:rsid w:val="0099070D"/>
    <w:rsid w:val="00991181"/>
    <w:rsid w:val="00993093"/>
    <w:rsid w:val="009967A9"/>
    <w:rsid w:val="009A1B5A"/>
    <w:rsid w:val="009A220D"/>
    <w:rsid w:val="009A2661"/>
    <w:rsid w:val="009A3348"/>
    <w:rsid w:val="009A4D3A"/>
    <w:rsid w:val="009A5ED1"/>
    <w:rsid w:val="009B0D4D"/>
    <w:rsid w:val="009B13B2"/>
    <w:rsid w:val="009B3937"/>
    <w:rsid w:val="009B70B9"/>
    <w:rsid w:val="009B7CA9"/>
    <w:rsid w:val="009B7CC0"/>
    <w:rsid w:val="009C0282"/>
    <w:rsid w:val="009C02D5"/>
    <w:rsid w:val="009C12AA"/>
    <w:rsid w:val="009C23D8"/>
    <w:rsid w:val="009C5874"/>
    <w:rsid w:val="009C5EB5"/>
    <w:rsid w:val="009D01DD"/>
    <w:rsid w:val="009D35F1"/>
    <w:rsid w:val="009D749C"/>
    <w:rsid w:val="009E03FA"/>
    <w:rsid w:val="009E0F69"/>
    <w:rsid w:val="009E4411"/>
    <w:rsid w:val="009E5A4A"/>
    <w:rsid w:val="009E623E"/>
    <w:rsid w:val="009F0FCE"/>
    <w:rsid w:val="009F40DB"/>
    <w:rsid w:val="009F5783"/>
    <w:rsid w:val="009F5C63"/>
    <w:rsid w:val="00A0081D"/>
    <w:rsid w:val="00A0164B"/>
    <w:rsid w:val="00A04AE7"/>
    <w:rsid w:val="00A04FDE"/>
    <w:rsid w:val="00A0580F"/>
    <w:rsid w:val="00A06B38"/>
    <w:rsid w:val="00A06BA3"/>
    <w:rsid w:val="00A07373"/>
    <w:rsid w:val="00A0799D"/>
    <w:rsid w:val="00A11946"/>
    <w:rsid w:val="00A1300B"/>
    <w:rsid w:val="00A15919"/>
    <w:rsid w:val="00A15BE1"/>
    <w:rsid w:val="00A1613C"/>
    <w:rsid w:val="00A17524"/>
    <w:rsid w:val="00A17F84"/>
    <w:rsid w:val="00A20AA6"/>
    <w:rsid w:val="00A20D79"/>
    <w:rsid w:val="00A218A0"/>
    <w:rsid w:val="00A21F54"/>
    <w:rsid w:val="00A21F7C"/>
    <w:rsid w:val="00A2288A"/>
    <w:rsid w:val="00A30B96"/>
    <w:rsid w:val="00A31EC2"/>
    <w:rsid w:val="00A33F9C"/>
    <w:rsid w:val="00A3485D"/>
    <w:rsid w:val="00A35FD0"/>
    <w:rsid w:val="00A378A9"/>
    <w:rsid w:val="00A40130"/>
    <w:rsid w:val="00A40297"/>
    <w:rsid w:val="00A41A2B"/>
    <w:rsid w:val="00A42470"/>
    <w:rsid w:val="00A46C6B"/>
    <w:rsid w:val="00A473EB"/>
    <w:rsid w:val="00A47A73"/>
    <w:rsid w:val="00A518B4"/>
    <w:rsid w:val="00A52D0E"/>
    <w:rsid w:val="00A53175"/>
    <w:rsid w:val="00A54675"/>
    <w:rsid w:val="00A5508B"/>
    <w:rsid w:val="00A5691D"/>
    <w:rsid w:val="00A6025E"/>
    <w:rsid w:val="00A61A20"/>
    <w:rsid w:val="00A65596"/>
    <w:rsid w:val="00A658E0"/>
    <w:rsid w:val="00A66AE5"/>
    <w:rsid w:val="00A66BF1"/>
    <w:rsid w:val="00A70955"/>
    <w:rsid w:val="00A70E21"/>
    <w:rsid w:val="00A72AB1"/>
    <w:rsid w:val="00A73971"/>
    <w:rsid w:val="00A73D78"/>
    <w:rsid w:val="00A73FA6"/>
    <w:rsid w:val="00A75AC0"/>
    <w:rsid w:val="00A773BE"/>
    <w:rsid w:val="00A80464"/>
    <w:rsid w:val="00A82A58"/>
    <w:rsid w:val="00A84B11"/>
    <w:rsid w:val="00A93566"/>
    <w:rsid w:val="00A93D94"/>
    <w:rsid w:val="00AA0C56"/>
    <w:rsid w:val="00AA2167"/>
    <w:rsid w:val="00AB071A"/>
    <w:rsid w:val="00AB1203"/>
    <w:rsid w:val="00AB24B6"/>
    <w:rsid w:val="00AB2DB7"/>
    <w:rsid w:val="00AB4312"/>
    <w:rsid w:val="00AB4340"/>
    <w:rsid w:val="00AB5DAE"/>
    <w:rsid w:val="00AC4341"/>
    <w:rsid w:val="00AD44E5"/>
    <w:rsid w:val="00AD4F47"/>
    <w:rsid w:val="00AE3DDE"/>
    <w:rsid w:val="00AE5226"/>
    <w:rsid w:val="00AF070E"/>
    <w:rsid w:val="00AF2CFA"/>
    <w:rsid w:val="00AF5015"/>
    <w:rsid w:val="00AF72BA"/>
    <w:rsid w:val="00B00F5A"/>
    <w:rsid w:val="00B013CC"/>
    <w:rsid w:val="00B03680"/>
    <w:rsid w:val="00B0475D"/>
    <w:rsid w:val="00B05029"/>
    <w:rsid w:val="00B05240"/>
    <w:rsid w:val="00B0623A"/>
    <w:rsid w:val="00B069E6"/>
    <w:rsid w:val="00B06AB5"/>
    <w:rsid w:val="00B12926"/>
    <w:rsid w:val="00B12D74"/>
    <w:rsid w:val="00B13105"/>
    <w:rsid w:val="00B1787F"/>
    <w:rsid w:val="00B20012"/>
    <w:rsid w:val="00B21883"/>
    <w:rsid w:val="00B23B61"/>
    <w:rsid w:val="00B25B62"/>
    <w:rsid w:val="00B2735B"/>
    <w:rsid w:val="00B302AB"/>
    <w:rsid w:val="00B30FEC"/>
    <w:rsid w:val="00B32974"/>
    <w:rsid w:val="00B36D76"/>
    <w:rsid w:val="00B372EE"/>
    <w:rsid w:val="00B375FC"/>
    <w:rsid w:val="00B4044E"/>
    <w:rsid w:val="00B4066E"/>
    <w:rsid w:val="00B41167"/>
    <w:rsid w:val="00B446A7"/>
    <w:rsid w:val="00B470A2"/>
    <w:rsid w:val="00B5093B"/>
    <w:rsid w:val="00B50960"/>
    <w:rsid w:val="00B51360"/>
    <w:rsid w:val="00B52FE5"/>
    <w:rsid w:val="00B63C9D"/>
    <w:rsid w:val="00B63D66"/>
    <w:rsid w:val="00B64F00"/>
    <w:rsid w:val="00B67A7E"/>
    <w:rsid w:val="00B728AE"/>
    <w:rsid w:val="00B74236"/>
    <w:rsid w:val="00B7435E"/>
    <w:rsid w:val="00B80431"/>
    <w:rsid w:val="00B84B8B"/>
    <w:rsid w:val="00B84D02"/>
    <w:rsid w:val="00B85373"/>
    <w:rsid w:val="00B87175"/>
    <w:rsid w:val="00B87A88"/>
    <w:rsid w:val="00B90D23"/>
    <w:rsid w:val="00B95698"/>
    <w:rsid w:val="00B95B28"/>
    <w:rsid w:val="00BA230F"/>
    <w:rsid w:val="00BA7C24"/>
    <w:rsid w:val="00BB03EA"/>
    <w:rsid w:val="00BB1043"/>
    <w:rsid w:val="00BB1140"/>
    <w:rsid w:val="00BB47B1"/>
    <w:rsid w:val="00BB7D51"/>
    <w:rsid w:val="00BC3E3C"/>
    <w:rsid w:val="00BD1C9B"/>
    <w:rsid w:val="00BD663B"/>
    <w:rsid w:val="00BD6669"/>
    <w:rsid w:val="00BE0A92"/>
    <w:rsid w:val="00BE1A02"/>
    <w:rsid w:val="00BE265A"/>
    <w:rsid w:val="00BE5621"/>
    <w:rsid w:val="00BE729B"/>
    <w:rsid w:val="00BE72FC"/>
    <w:rsid w:val="00BF2DB4"/>
    <w:rsid w:val="00BF39A2"/>
    <w:rsid w:val="00C003E3"/>
    <w:rsid w:val="00C01B0C"/>
    <w:rsid w:val="00C02012"/>
    <w:rsid w:val="00C03930"/>
    <w:rsid w:val="00C05295"/>
    <w:rsid w:val="00C05336"/>
    <w:rsid w:val="00C0639F"/>
    <w:rsid w:val="00C06A9E"/>
    <w:rsid w:val="00C071BA"/>
    <w:rsid w:val="00C1084F"/>
    <w:rsid w:val="00C10DCA"/>
    <w:rsid w:val="00C12072"/>
    <w:rsid w:val="00C1565F"/>
    <w:rsid w:val="00C170A2"/>
    <w:rsid w:val="00C2236E"/>
    <w:rsid w:val="00C265E9"/>
    <w:rsid w:val="00C26E13"/>
    <w:rsid w:val="00C27573"/>
    <w:rsid w:val="00C3068D"/>
    <w:rsid w:val="00C316DF"/>
    <w:rsid w:val="00C34DC6"/>
    <w:rsid w:val="00C43DB0"/>
    <w:rsid w:val="00C441D3"/>
    <w:rsid w:val="00C4423C"/>
    <w:rsid w:val="00C44759"/>
    <w:rsid w:val="00C5037C"/>
    <w:rsid w:val="00C53B79"/>
    <w:rsid w:val="00C550AB"/>
    <w:rsid w:val="00C551B3"/>
    <w:rsid w:val="00C559F3"/>
    <w:rsid w:val="00C74A8D"/>
    <w:rsid w:val="00C754CF"/>
    <w:rsid w:val="00C75C22"/>
    <w:rsid w:val="00C7736E"/>
    <w:rsid w:val="00C82CC5"/>
    <w:rsid w:val="00C83AD8"/>
    <w:rsid w:val="00C8445B"/>
    <w:rsid w:val="00C8462B"/>
    <w:rsid w:val="00C86262"/>
    <w:rsid w:val="00C90A89"/>
    <w:rsid w:val="00C914B9"/>
    <w:rsid w:val="00C9580C"/>
    <w:rsid w:val="00CA487E"/>
    <w:rsid w:val="00CA5680"/>
    <w:rsid w:val="00CA7917"/>
    <w:rsid w:val="00CA7C37"/>
    <w:rsid w:val="00CB128A"/>
    <w:rsid w:val="00CB3ABC"/>
    <w:rsid w:val="00CB4B09"/>
    <w:rsid w:val="00CC47FC"/>
    <w:rsid w:val="00CC544C"/>
    <w:rsid w:val="00CC6008"/>
    <w:rsid w:val="00CC7408"/>
    <w:rsid w:val="00CD18FD"/>
    <w:rsid w:val="00CD3CFE"/>
    <w:rsid w:val="00CD4263"/>
    <w:rsid w:val="00CD472F"/>
    <w:rsid w:val="00CE3B46"/>
    <w:rsid w:val="00CE684D"/>
    <w:rsid w:val="00CF0114"/>
    <w:rsid w:val="00CF0C4A"/>
    <w:rsid w:val="00CF13F5"/>
    <w:rsid w:val="00CF1F2B"/>
    <w:rsid w:val="00CF4D56"/>
    <w:rsid w:val="00CF76FB"/>
    <w:rsid w:val="00D01CA2"/>
    <w:rsid w:val="00D02549"/>
    <w:rsid w:val="00D10D01"/>
    <w:rsid w:val="00D11B53"/>
    <w:rsid w:val="00D15FE8"/>
    <w:rsid w:val="00D1659C"/>
    <w:rsid w:val="00D205EA"/>
    <w:rsid w:val="00D24BDC"/>
    <w:rsid w:val="00D24FE8"/>
    <w:rsid w:val="00D33A6E"/>
    <w:rsid w:val="00D345C3"/>
    <w:rsid w:val="00D36A58"/>
    <w:rsid w:val="00D36E66"/>
    <w:rsid w:val="00D42EF7"/>
    <w:rsid w:val="00D45EAC"/>
    <w:rsid w:val="00D47463"/>
    <w:rsid w:val="00D50015"/>
    <w:rsid w:val="00D50CDC"/>
    <w:rsid w:val="00D51717"/>
    <w:rsid w:val="00D543C2"/>
    <w:rsid w:val="00D569ED"/>
    <w:rsid w:val="00D56CA2"/>
    <w:rsid w:val="00D60C31"/>
    <w:rsid w:val="00D63657"/>
    <w:rsid w:val="00D647D3"/>
    <w:rsid w:val="00D66859"/>
    <w:rsid w:val="00D708BF"/>
    <w:rsid w:val="00D735E0"/>
    <w:rsid w:val="00D742C4"/>
    <w:rsid w:val="00D81A11"/>
    <w:rsid w:val="00D81B84"/>
    <w:rsid w:val="00D81F9F"/>
    <w:rsid w:val="00D82BA5"/>
    <w:rsid w:val="00D8309D"/>
    <w:rsid w:val="00D84533"/>
    <w:rsid w:val="00D87F69"/>
    <w:rsid w:val="00D92B75"/>
    <w:rsid w:val="00D93849"/>
    <w:rsid w:val="00D96E09"/>
    <w:rsid w:val="00DA48A0"/>
    <w:rsid w:val="00DA7637"/>
    <w:rsid w:val="00DB1504"/>
    <w:rsid w:val="00DB3FF6"/>
    <w:rsid w:val="00DC1A49"/>
    <w:rsid w:val="00DC1B62"/>
    <w:rsid w:val="00DC2566"/>
    <w:rsid w:val="00DC326E"/>
    <w:rsid w:val="00DC401D"/>
    <w:rsid w:val="00DC4728"/>
    <w:rsid w:val="00DC5068"/>
    <w:rsid w:val="00DC744E"/>
    <w:rsid w:val="00DD362F"/>
    <w:rsid w:val="00DD480C"/>
    <w:rsid w:val="00DD5064"/>
    <w:rsid w:val="00DE283E"/>
    <w:rsid w:val="00DE4140"/>
    <w:rsid w:val="00DE6A41"/>
    <w:rsid w:val="00DF059A"/>
    <w:rsid w:val="00DF2C85"/>
    <w:rsid w:val="00DF65B6"/>
    <w:rsid w:val="00DF6DDB"/>
    <w:rsid w:val="00DF6FFA"/>
    <w:rsid w:val="00DF7F50"/>
    <w:rsid w:val="00E03409"/>
    <w:rsid w:val="00E03D81"/>
    <w:rsid w:val="00E046EF"/>
    <w:rsid w:val="00E0549F"/>
    <w:rsid w:val="00E10579"/>
    <w:rsid w:val="00E126EA"/>
    <w:rsid w:val="00E13285"/>
    <w:rsid w:val="00E13C38"/>
    <w:rsid w:val="00E17E6E"/>
    <w:rsid w:val="00E20A66"/>
    <w:rsid w:val="00E23DD4"/>
    <w:rsid w:val="00E2564F"/>
    <w:rsid w:val="00E2633B"/>
    <w:rsid w:val="00E34219"/>
    <w:rsid w:val="00E345E5"/>
    <w:rsid w:val="00E36222"/>
    <w:rsid w:val="00E37C89"/>
    <w:rsid w:val="00E40E30"/>
    <w:rsid w:val="00E421C8"/>
    <w:rsid w:val="00E478A9"/>
    <w:rsid w:val="00E50154"/>
    <w:rsid w:val="00E54063"/>
    <w:rsid w:val="00E57026"/>
    <w:rsid w:val="00E57A9E"/>
    <w:rsid w:val="00E6089B"/>
    <w:rsid w:val="00E614B6"/>
    <w:rsid w:val="00E61EF4"/>
    <w:rsid w:val="00E63140"/>
    <w:rsid w:val="00E64F25"/>
    <w:rsid w:val="00E650B1"/>
    <w:rsid w:val="00E6553E"/>
    <w:rsid w:val="00E65D6D"/>
    <w:rsid w:val="00E67A16"/>
    <w:rsid w:val="00E70988"/>
    <w:rsid w:val="00E72FAA"/>
    <w:rsid w:val="00E73043"/>
    <w:rsid w:val="00E7651A"/>
    <w:rsid w:val="00E77689"/>
    <w:rsid w:val="00E84432"/>
    <w:rsid w:val="00E84699"/>
    <w:rsid w:val="00E86B8E"/>
    <w:rsid w:val="00E93286"/>
    <w:rsid w:val="00E93372"/>
    <w:rsid w:val="00E9758E"/>
    <w:rsid w:val="00EA07CC"/>
    <w:rsid w:val="00EA1EE8"/>
    <w:rsid w:val="00EA46FE"/>
    <w:rsid w:val="00EA4E94"/>
    <w:rsid w:val="00EB26D1"/>
    <w:rsid w:val="00EB604A"/>
    <w:rsid w:val="00EB6166"/>
    <w:rsid w:val="00EB7339"/>
    <w:rsid w:val="00EC0548"/>
    <w:rsid w:val="00EC05D0"/>
    <w:rsid w:val="00EC63B5"/>
    <w:rsid w:val="00EC7A61"/>
    <w:rsid w:val="00EC7A89"/>
    <w:rsid w:val="00EE0247"/>
    <w:rsid w:val="00EE2CEE"/>
    <w:rsid w:val="00EE31C1"/>
    <w:rsid w:val="00F03FBB"/>
    <w:rsid w:val="00F044F8"/>
    <w:rsid w:val="00F075A6"/>
    <w:rsid w:val="00F107B6"/>
    <w:rsid w:val="00F111FC"/>
    <w:rsid w:val="00F13E6C"/>
    <w:rsid w:val="00F14B76"/>
    <w:rsid w:val="00F15F21"/>
    <w:rsid w:val="00F203F8"/>
    <w:rsid w:val="00F25C8F"/>
    <w:rsid w:val="00F2643A"/>
    <w:rsid w:val="00F31FD9"/>
    <w:rsid w:val="00F32629"/>
    <w:rsid w:val="00F3428E"/>
    <w:rsid w:val="00F34B62"/>
    <w:rsid w:val="00F354A4"/>
    <w:rsid w:val="00F358D3"/>
    <w:rsid w:val="00F40938"/>
    <w:rsid w:val="00F42A24"/>
    <w:rsid w:val="00F50D81"/>
    <w:rsid w:val="00F53779"/>
    <w:rsid w:val="00F53B14"/>
    <w:rsid w:val="00F53D06"/>
    <w:rsid w:val="00F60F61"/>
    <w:rsid w:val="00F61267"/>
    <w:rsid w:val="00F618A8"/>
    <w:rsid w:val="00F61A00"/>
    <w:rsid w:val="00F61D3F"/>
    <w:rsid w:val="00F63D57"/>
    <w:rsid w:val="00F6470B"/>
    <w:rsid w:val="00F672ED"/>
    <w:rsid w:val="00F73057"/>
    <w:rsid w:val="00F75099"/>
    <w:rsid w:val="00F751E1"/>
    <w:rsid w:val="00F75A57"/>
    <w:rsid w:val="00F7699E"/>
    <w:rsid w:val="00F82F36"/>
    <w:rsid w:val="00F87401"/>
    <w:rsid w:val="00F907EA"/>
    <w:rsid w:val="00F94662"/>
    <w:rsid w:val="00F95538"/>
    <w:rsid w:val="00F964FD"/>
    <w:rsid w:val="00F96ABB"/>
    <w:rsid w:val="00FA73D8"/>
    <w:rsid w:val="00FA772F"/>
    <w:rsid w:val="00FB2E58"/>
    <w:rsid w:val="00FB4F4E"/>
    <w:rsid w:val="00FC2BB8"/>
    <w:rsid w:val="00FC3112"/>
    <w:rsid w:val="00FC7334"/>
    <w:rsid w:val="00FC736F"/>
    <w:rsid w:val="00FC7AEB"/>
    <w:rsid w:val="00FD0056"/>
    <w:rsid w:val="00FD025C"/>
    <w:rsid w:val="00FD14D5"/>
    <w:rsid w:val="00FD1D18"/>
    <w:rsid w:val="00FD285B"/>
    <w:rsid w:val="00FD53E6"/>
    <w:rsid w:val="00FD63E2"/>
    <w:rsid w:val="00FD6844"/>
    <w:rsid w:val="00FD6D8D"/>
    <w:rsid w:val="00FD7B21"/>
    <w:rsid w:val="00FE4929"/>
    <w:rsid w:val="00FF252B"/>
    <w:rsid w:val="00FF3317"/>
    <w:rsid w:val="00FF67F8"/>
    <w:rsid w:val="00FF6959"/>
    <w:rsid w:val="00FF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69C8F75"/>
  <w15:docId w15:val="{F91D23E0-9A32-B849-BD76-C44D5FDE2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2AB1"/>
  </w:style>
  <w:style w:type="paragraph" w:styleId="Heading1">
    <w:name w:val="heading 1"/>
    <w:basedOn w:val="Normal"/>
    <w:next w:val="Normal"/>
    <w:link w:val="Heading1Char"/>
    <w:autoRedefine/>
    <w:qFormat/>
    <w:rsid w:val="00F96ABB"/>
    <w:pPr>
      <w:keepNext/>
      <w:numPr>
        <w:numId w:val="8"/>
      </w:numPr>
      <w:spacing w:before="480" w:after="480"/>
      <w:jc w:val="center"/>
      <w:outlineLvl w:val="0"/>
    </w:pPr>
    <w:rPr>
      <w:rFonts w:ascii="Times New Roman" w:eastAsia="Times New Roman" w:hAnsi="Times New Roman" w:cs="Times New Roman"/>
      <w:b/>
      <w:szCs w:val="20"/>
      <w:lang w:val="en-US" w:eastAsia="de-DE"/>
    </w:rPr>
  </w:style>
  <w:style w:type="paragraph" w:styleId="Heading2">
    <w:name w:val="heading 2"/>
    <w:basedOn w:val="Normal"/>
    <w:next w:val="Normal"/>
    <w:link w:val="Heading2Char"/>
    <w:autoRedefine/>
    <w:qFormat/>
    <w:rsid w:val="00F96ABB"/>
    <w:pPr>
      <w:keepNext/>
      <w:numPr>
        <w:ilvl w:val="1"/>
        <w:numId w:val="8"/>
      </w:numPr>
      <w:spacing w:before="240" w:after="240" w:line="360" w:lineRule="auto"/>
      <w:outlineLvl w:val="1"/>
    </w:pPr>
    <w:rPr>
      <w:bCs/>
      <w:kern w:val="2"/>
      <w:lang w:val="de-DE" w:eastAsia="de-DE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87BE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character" w:styleId="Strong">
    <w:name w:val="Strong"/>
    <w:basedOn w:val="DefaultParagraphFont"/>
    <w:uiPriority w:val="22"/>
    <w:qFormat/>
    <w:rsid w:val="00987BE3"/>
    <w:rPr>
      <w:b/>
      <w:bCs/>
    </w:rPr>
  </w:style>
  <w:style w:type="paragraph" w:styleId="Revision">
    <w:name w:val="Revision"/>
    <w:hidden/>
    <w:uiPriority w:val="99"/>
    <w:semiHidden/>
    <w:rsid w:val="0074331B"/>
  </w:style>
  <w:style w:type="character" w:styleId="CommentReference">
    <w:name w:val="annotation reference"/>
    <w:basedOn w:val="DefaultParagraphFont"/>
    <w:uiPriority w:val="99"/>
    <w:semiHidden/>
    <w:unhideWhenUsed/>
    <w:rsid w:val="007433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331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33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33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331B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CC47FC"/>
  </w:style>
  <w:style w:type="character" w:styleId="Hyperlink">
    <w:name w:val="Hyperlink"/>
    <w:basedOn w:val="DefaultParagraphFont"/>
    <w:uiPriority w:val="99"/>
    <w:unhideWhenUsed/>
    <w:rsid w:val="003C4CA8"/>
    <w:rPr>
      <w:color w:val="0563C1" w:themeColor="hyperlink"/>
      <w:u w:val="single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3C4C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A3EF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C5C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5C16"/>
  </w:style>
  <w:style w:type="paragraph" w:styleId="Footer">
    <w:name w:val="footer"/>
    <w:basedOn w:val="Normal"/>
    <w:link w:val="FooterChar"/>
    <w:uiPriority w:val="99"/>
    <w:unhideWhenUsed/>
    <w:rsid w:val="001C5C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5C16"/>
  </w:style>
  <w:style w:type="character" w:styleId="PageNumber">
    <w:name w:val="page number"/>
    <w:basedOn w:val="DefaultParagraphFont"/>
    <w:uiPriority w:val="99"/>
    <w:semiHidden/>
    <w:unhideWhenUsed/>
    <w:rsid w:val="005A5FE8"/>
  </w:style>
  <w:style w:type="paragraph" w:customStyle="1" w:styleId="APAFlietext">
    <w:name w:val="APA Fließtext"/>
    <w:basedOn w:val="BodyText"/>
    <w:link w:val="APAFlietextZchn"/>
    <w:qFormat/>
    <w:rsid w:val="002C6CA9"/>
    <w:pPr>
      <w:tabs>
        <w:tab w:val="right" w:pos="8640"/>
      </w:tabs>
      <w:spacing w:after="0" w:line="480" w:lineRule="auto"/>
      <w:ind w:firstLine="720"/>
    </w:pPr>
    <w:rPr>
      <w:rFonts w:ascii="Times New Roman" w:eastAsia="Times New Roman" w:hAnsi="Times New Roman" w:cs="Times New Roman"/>
      <w:szCs w:val="22"/>
      <w:lang w:val="en-US"/>
    </w:rPr>
  </w:style>
  <w:style w:type="character" w:customStyle="1" w:styleId="APAFlietextZchn">
    <w:name w:val="APA Fließtext Zchn"/>
    <w:link w:val="APAFlietext"/>
    <w:rsid w:val="002C6CA9"/>
    <w:rPr>
      <w:rFonts w:ascii="Times New Roman" w:eastAsia="Times New Roman" w:hAnsi="Times New Roman" w:cs="Times New Roman"/>
      <w:szCs w:val="22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C6CA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C6CA9"/>
  </w:style>
  <w:style w:type="table" w:styleId="TableGrid">
    <w:name w:val="Table Grid"/>
    <w:basedOn w:val="TableNormal"/>
    <w:uiPriority w:val="39"/>
    <w:rsid w:val="00375510"/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152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2A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441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F96ABB"/>
    <w:rPr>
      <w:rFonts w:ascii="Times New Roman" w:eastAsia="Times New Roman" w:hAnsi="Times New Roman" w:cs="Times New Roman"/>
      <w:b/>
      <w:szCs w:val="20"/>
      <w:lang w:val="en-US" w:eastAsia="de-DE"/>
    </w:rPr>
  </w:style>
  <w:style w:type="character" w:customStyle="1" w:styleId="Heading2Char">
    <w:name w:val="Heading 2 Char"/>
    <w:basedOn w:val="DefaultParagraphFont"/>
    <w:link w:val="Heading2"/>
    <w:rsid w:val="00F96ABB"/>
    <w:rPr>
      <w:bCs/>
      <w:kern w:val="2"/>
      <w:lang w:val="de-DE" w:eastAsia="de-DE"/>
      <w14:ligatures w14:val="standardContextual"/>
    </w:rPr>
  </w:style>
  <w:style w:type="numbering" w:styleId="111111">
    <w:name w:val="Outline List 2"/>
    <w:aliases w:val="Diss"/>
    <w:basedOn w:val="NoList"/>
    <w:uiPriority w:val="99"/>
    <w:semiHidden/>
    <w:unhideWhenUsed/>
    <w:rsid w:val="00F96ABB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9F2910-C70B-42A5-8B73-301BFFEF1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1330</Words>
  <Characters>6783</Characters>
  <Application>Microsoft Office Word</Application>
  <DocSecurity>0</DocSecurity>
  <Lines>354</Lines>
  <Paragraphs>248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/>
  <LinksUpToDate>false</LinksUpToDate>
  <CharactersWithSpaces>7888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XY</dc:creator>
  <cp:keywords/>
  <dc:description/>
  <cp:lastModifiedBy>Microsoft Office User</cp:lastModifiedBy>
  <cp:revision>9</cp:revision>
  <dcterms:created xsi:type="dcterms:W3CDTF">2024-06-15T10:44:00Z</dcterms:created>
  <dcterms:modified xsi:type="dcterms:W3CDTF">2024-06-17T20:12:00Z</dcterms:modified>
  <cp:category/>
</cp:coreProperties>
</file>